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EAF" w:rsidRPr="008443D4" w:rsidRDefault="006E1621" w:rsidP="008443D4">
      <w:pPr>
        <w:pStyle w:val="NoSpacing"/>
        <w:spacing w:after="120" w:line="276" w:lineRule="auto"/>
        <w:rPr>
          <w:rFonts w:ascii="Open Sans" w:hAnsi="Open Sans" w:cs="Open Sans"/>
          <w:b/>
          <w:color w:val="005288"/>
          <w:sz w:val="36"/>
        </w:rPr>
      </w:pPr>
      <w:r>
        <w:rPr>
          <w:rFonts w:ascii="Open Sans" w:hAnsi="Open Sans" w:cs="Open Sans"/>
          <w:b/>
          <w:color w:val="005288"/>
          <w:sz w:val="36"/>
        </w:rPr>
        <w:t>What q</w:t>
      </w:r>
      <w:r w:rsidR="00376D15">
        <w:rPr>
          <w:rFonts w:ascii="Open Sans" w:hAnsi="Open Sans" w:cs="Open Sans"/>
          <w:b/>
          <w:color w:val="005288"/>
          <w:sz w:val="36"/>
        </w:rPr>
        <w:t xml:space="preserve">uestions </w:t>
      </w:r>
      <w:r>
        <w:rPr>
          <w:rFonts w:ascii="Open Sans" w:hAnsi="Open Sans" w:cs="Open Sans"/>
          <w:b/>
          <w:color w:val="005288"/>
          <w:sz w:val="36"/>
        </w:rPr>
        <w:t xml:space="preserve">are </w:t>
      </w:r>
      <w:r w:rsidR="00376D15">
        <w:rPr>
          <w:rFonts w:ascii="Open Sans" w:hAnsi="Open Sans" w:cs="Open Sans"/>
          <w:b/>
          <w:color w:val="005288"/>
          <w:sz w:val="36"/>
        </w:rPr>
        <w:t>l</w:t>
      </w:r>
      <w:r>
        <w:rPr>
          <w:rFonts w:ascii="Open Sans" w:hAnsi="Open Sans" w:cs="Open Sans"/>
          <w:b/>
          <w:color w:val="005288"/>
          <w:sz w:val="36"/>
        </w:rPr>
        <w:t>evy-paying employers likely to ask?</w:t>
      </w:r>
    </w:p>
    <w:p w:rsidR="008443D4" w:rsidRPr="008443D4" w:rsidRDefault="008443D4" w:rsidP="008443D4">
      <w:pPr>
        <w:pStyle w:val="NoSpacing"/>
        <w:spacing w:line="276" w:lineRule="auto"/>
        <w:rPr>
          <w:rFonts w:ascii="Open Sans" w:hAnsi="Open Sans" w:cs="Open Sans"/>
          <w:b/>
          <w:color w:val="6CADDF"/>
          <w:sz w:val="32"/>
        </w:rPr>
      </w:pPr>
      <w:r w:rsidRPr="008443D4">
        <w:rPr>
          <w:rFonts w:ascii="Open Sans" w:hAnsi="Open Sans" w:cs="Open Sans"/>
          <w:b/>
          <w:color w:val="6CADDF"/>
          <w:sz w:val="32"/>
        </w:rPr>
        <w:t xml:space="preserve">Checklist </w:t>
      </w:r>
      <w:r w:rsidR="00376D15">
        <w:rPr>
          <w:rFonts w:ascii="Open Sans" w:hAnsi="Open Sans" w:cs="Open Sans"/>
          <w:b/>
          <w:color w:val="6CADDF"/>
          <w:sz w:val="32"/>
        </w:rPr>
        <w:t>tool for business development teams</w:t>
      </w:r>
    </w:p>
    <w:p w:rsidR="008443D4" w:rsidRDefault="008443D4" w:rsidP="008443D4">
      <w:pPr>
        <w:pStyle w:val="NoSpacing"/>
        <w:spacing w:line="276" w:lineRule="auto"/>
        <w:rPr>
          <w:rFonts w:ascii="Open Sans" w:hAnsi="Open Sans" w:cs="Open Sans"/>
        </w:rPr>
      </w:pPr>
    </w:p>
    <w:p w:rsidR="008443D4" w:rsidRPr="008443D4" w:rsidRDefault="008443D4" w:rsidP="008443D4">
      <w:pPr>
        <w:pStyle w:val="NoSpacing"/>
        <w:spacing w:line="276" w:lineRule="auto"/>
        <w:rPr>
          <w:rFonts w:ascii="Open Sans" w:hAnsi="Open Sans" w:cs="Open Sans"/>
          <w:b/>
        </w:rPr>
      </w:pPr>
      <w:r w:rsidRPr="008443D4">
        <w:rPr>
          <w:rFonts w:ascii="Open Sans" w:hAnsi="Open Sans" w:cs="Open Sans"/>
          <w:b/>
        </w:rPr>
        <w:t>Track record and delivery approach</w:t>
      </w:r>
    </w:p>
    <w:p w:rsidR="008443D4" w:rsidRPr="008443D4" w:rsidRDefault="008443D4" w:rsidP="008443D4">
      <w:pPr>
        <w:pStyle w:val="NoSpacing"/>
        <w:spacing w:line="276" w:lineRule="auto"/>
        <w:rPr>
          <w:rFonts w:ascii="Open Sans" w:hAnsi="Open Sans" w:cs="Open Sans"/>
          <w:sz w:val="8"/>
        </w:rPr>
      </w:pPr>
    </w:p>
    <w:tbl>
      <w:tblPr>
        <w:tblStyle w:val="TableGrid"/>
        <w:tblW w:w="10193" w:type="dxa"/>
        <w:tblInd w:w="-5" w:type="dxa"/>
        <w:tblLook w:val="04A0" w:firstRow="1" w:lastRow="0" w:firstColumn="1" w:lastColumn="0" w:noHBand="0" w:noVBand="1"/>
      </w:tblPr>
      <w:tblGrid>
        <w:gridCol w:w="5324"/>
        <w:gridCol w:w="2416"/>
        <w:gridCol w:w="2453"/>
      </w:tblGrid>
      <w:tr w:rsidR="00376D15" w:rsidRPr="00B209A4" w:rsidTr="00376D15">
        <w:tc>
          <w:tcPr>
            <w:tcW w:w="5324" w:type="dxa"/>
            <w:vAlign w:val="center"/>
          </w:tcPr>
          <w:p w:rsidR="00376D15" w:rsidRPr="00B209A4" w:rsidRDefault="00376D15" w:rsidP="00376D15">
            <w:pPr>
              <w:autoSpaceDE w:val="0"/>
              <w:autoSpaceDN w:val="0"/>
              <w:adjustRightInd w:val="0"/>
              <w:spacing w:before="60" w:after="60"/>
              <w:rPr>
                <w:rFonts w:ascii="Open Sans" w:hAnsi="Open Sans" w:cs="Open Sans"/>
                <w:b/>
                <w:bCs/>
                <w:sz w:val="20"/>
                <w:szCs w:val="20"/>
              </w:rPr>
            </w:pPr>
            <w:r>
              <w:rPr>
                <w:rFonts w:ascii="Open Sans" w:hAnsi="Open Sans" w:cs="Open Sans"/>
                <w:b/>
                <w:bCs/>
                <w:sz w:val="20"/>
                <w:szCs w:val="20"/>
              </w:rPr>
              <w:t>Question from employer</w:t>
            </w:r>
          </w:p>
        </w:tc>
        <w:tc>
          <w:tcPr>
            <w:tcW w:w="2416" w:type="dxa"/>
            <w:vAlign w:val="center"/>
          </w:tcPr>
          <w:p w:rsidR="00376D15" w:rsidRPr="00B209A4" w:rsidRDefault="00376D15" w:rsidP="00376D15">
            <w:pPr>
              <w:spacing w:before="60" w:after="60"/>
              <w:rPr>
                <w:rFonts w:ascii="Open Sans" w:hAnsi="Open Sans" w:cs="Open Sans"/>
                <w:b/>
                <w:sz w:val="20"/>
                <w:szCs w:val="20"/>
              </w:rPr>
            </w:pPr>
            <w:r>
              <w:rPr>
                <w:rFonts w:ascii="Open Sans" w:hAnsi="Open Sans" w:cs="Open Sans"/>
                <w:b/>
                <w:sz w:val="20"/>
                <w:szCs w:val="20"/>
              </w:rPr>
              <w:t>Our response</w:t>
            </w:r>
          </w:p>
        </w:tc>
        <w:tc>
          <w:tcPr>
            <w:tcW w:w="2453" w:type="dxa"/>
            <w:vAlign w:val="center"/>
          </w:tcPr>
          <w:p w:rsidR="00376D15" w:rsidRPr="00B209A4" w:rsidRDefault="00376D15" w:rsidP="00376D15">
            <w:pPr>
              <w:spacing w:before="60" w:after="60"/>
              <w:rPr>
                <w:rFonts w:ascii="Open Sans" w:hAnsi="Open Sans" w:cs="Open Sans"/>
                <w:b/>
                <w:sz w:val="20"/>
                <w:szCs w:val="20"/>
              </w:rPr>
            </w:pPr>
            <w:r>
              <w:rPr>
                <w:rFonts w:ascii="Open Sans" w:hAnsi="Open Sans" w:cs="Open Sans"/>
                <w:b/>
                <w:sz w:val="20"/>
                <w:szCs w:val="20"/>
              </w:rPr>
              <w:t>Evidence / validation</w:t>
            </w:r>
          </w:p>
        </w:tc>
      </w:tr>
      <w:tr w:rsidR="008443D4" w:rsidRPr="00B209A4" w:rsidTr="00376D15">
        <w:tc>
          <w:tcPr>
            <w:tcW w:w="5324" w:type="dxa"/>
            <w:vAlign w:val="center"/>
          </w:tcPr>
          <w:p w:rsidR="008443D4" w:rsidRPr="008443D4" w:rsidRDefault="008443D4" w:rsidP="007B6675">
            <w:pPr>
              <w:pStyle w:val="ListParagraph"/>
              <w:numPr>
                <w:ilvl w:val="0"/>
                <w:numId w:val="6"/>
              </w:numPr>
              <w:spacing w:before="60" w:after="60" w:line="264" w:lineRule="auto"/>
              <w:contextualSpacing w:val="0"/>
              <w:rPr>
                <w:rFonts w:ascii="Open Sans" w:hAnsi="Open Sans" w:cs="Open Sans"/>
                <w:color w:val="000000" w:themeColor="text1"/>
                <w:sz w:val="20"/>
                <w:szCs w:val="20"/>
              </w:rPr>
            </w:pPr>
            <w:r w:rsidRPr="008443D4">
              <w:rPr>
                <w:rFonts w:ascii="Open Sans" w:eastAsia="Open Sans" w:hAnsi="Open Sans" w:cs="Open Sans"/>
                <w:color w:val="000000" w:themeColor="text1"/>
                <w:kern w:val="24"/>
                <w:sz w:val="20"/>
                <w:szCs w:val="20"/>
              </w:rPr>
              <w:t xml:space="preserve">What is your experience </w:t>
            </w:r>
            <w:r w:rsidR="006E1621">
              <w:rPr>
                <w:rFonts w:ascii="Open Sans" w:eastAsia="Open Sans" w:hAnsi="Open Sans" w:cs="Open Sans"/>
                <w:color w:val="000000" w:themeColor="text1"/>
                <w:kern w:val="24"/>
                <w:sz w:val="20"/>
                <w:szCs w:val="20"/>
              </w:rPr>
              <w:t>of delivering in this</w:t>
            </w:r>
            <w:r w:rsidRPr="008443D4">
              <w:rPr>
                <w:rFonts w:ascii="Open Sans" w:eastAsia="Open Sans" w:hAnsi="Open Sans" w:cs="Open Sans"/>
                <w:color w:val="000000" w:themeColor="text1"/>
                <w:kern w:val="24"/>
                <w:sz w:val="20"/>
                <w:szCs w:val="20"/>
              </w:rPr>
              <w:t xml:space="preserve"> occupational area?</w:t>
            </w:r>
          </w:p>
        </w:tc>
        <w:tc>
          <w:tcPr>
            <w:tcW w:w="2416" w:type="dxa"/>
            <w:vAlign w:val="center"/>
          </w:tcPr>
          <w:p w:rsidR="008443D4" w:rsidRPr="008443D4" w:rsidRDefault="00261AAE" w:rsidP="007B6675">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453" w:type="dxa"/>
            <w:vAlign w:val="center"/>
          </w:tcPr>
          <w:p w:rsidR="008443D4" w:rsidRPr="008443D4" w:rsidRDefault="00261AAE" w:rsidP="007B6675">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bookmarkStart w:id="0" w:name="_GoBack"/>
            <w:bookmarkEnd w:id="0"/>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r w:rsidR="008443D4" w:rsidRPr="00B209A4" w:rsidTr="00376D15">
        <w:tc>
          <w:tcPr>
            <w:tcW w:w="5324" w:type="dxa"/>
            <w:vAlign w:val="center"/>
          </w:tcPr>
          <w:p w:rsidR="008443D4" w:rsidRPr="008443D4" w:rsidRDefault="008443D4" w:rsidP="007B6675">
            <w:pPr>
              <w:pStyle w:val="ListParagraph"/>
              <w:numPr>
                <w:ilvl w:val="0"/>
                <w:numId w:val="6"/>
              </w:numPr>
              <w:spacing w:before="60" w:after="60" w:line="264" w:lineRule="auto"/>
              <w:contextualSpacing w:val="0"/>
              <w:rPr>
                <w:rFonts w:ascii="Open Sans" w:hAnsi="Open Sans" w:cs="Open Sans"/>
                <w:color w:val="000000" w:themeColor="text1"/>
                <w:sz w:val="20"/>
                <w:szCs w:val="20"/>
              </w:rPr>
            </w:pPr>
            <w:r w:rsidRPr="008443D4">
              <w:rPr>
                <w:rFonts w:ascii="Open Sans" w:eastAsia="Open Sans" w:hAnsi="Open Sans" w:cs="Open Sans"/>
                <w:color w:val="000000" w:themeColor="text1"/>
                <w:kern w:val="24"/>
                <w:sz w:val="20"/>
                <w:szCs w:val="20"/>
              </w:rPr>
              <w:t>What is the experi</w:t>
            </w:r>
            <w:r w:rsidR="00376D15">
              <w:rPr>
                <w:rFonts w:ascii="Open Sans" w:eastAsia="Open Sans" w:hAnsi="Open Sans" w:cs="Open Sans"/>
                <w:color w:val="000000" w:themeColor="text1"/>
                <w:kern w:val="24"/>
                <w:sz w:val="20"/>
                <w:szCs w:val="20"/>
              </w:rPr>
              <w:t>ence (and qualifications) of your</w:t>
            </w:r>
            <w:r w:rsidRPr="008443D4">
              <w:rPr>
                <w:rFonts w:ascii="Open Sans" w:eastAsia="Open Sans" w:hAnsi="Open Sans" w:cs="Open Sans"/>
                <w:color w:val="000000" w:themeColor="text1"/>
                <w:kern w:val="24"/>
                <w:sz w:val="20"/>
                <w:szCs w:val="20"/>
              </w:rPr>
              <w:t xml:space="preserve"> tutors / trainers who will be delivering the apprenticeship? Can we meet them first? Will we get a choice? </w:t>
            </w:r>
          </w:p>
        </w:tc>
        <w:tc>
          <w:tcPr>
            <w:tcW w:w="2416" w:type="dxa"/>
            <w:vAlign w:val="center"/>
          </w:tcPr>
          <w:p w:rsidR="008443D4" w:rsidRPr="008443D4" w:rsidRDefault="00261AAE" w:rsidP="007B6675">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453" w:type="dxa"/>
            <w:vAlign w:val="center"/>
          </w:tcPr>
          <w:p w:rsidR="008443D4" w:rsidRPr="008443D4" w:rsidRDefault="00261AAE" w:rsidP="007B6675">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r w:rsidR="00261AAE" w:rsidRPr="00B209A4" w:rsidTr="00376D15">
        <w:tc>
          <w:tcPr>
            <w:tcW w:w="5324" w:type="dxa"/>
            <w:vAlign w:val="center"/>
          </w:tcPr>
          <w:p w:rsidR="00261AAE" w:rsidRPr="008443D4" w:rsidRDefault="00261AAE" w:rsidP="00261AAE">
            <w:pPr>
              <w:pStyle w:val="ListParagraph"/>
              <w:numPr>
                <w:ilvl w:val="0"/>
                <w:numId w:val="6"/>
              </w:numPr>
              <w:spacing w:before="60" w:after="60" w:line="264" w:lineRule="auto"/>
              <w:contextualSpacing w:val="0"/>
              <w:rPr>
                <w:rFonts w:ascii="Open Sans" w:hAnsi="Open Sans" w:cs="Open Sans"/>
                <w:color w:val="000000" w:themeColor="text1"/>
                <w:sz w:val="20"/>
                <w:szCs w:val="20"/>
              </w:rPr>
            </w:pPr>
            <w:r w:rsidRPr="008443D4">
              <w:rPr>
                <w:rFonts w:ascii="Open Sans" w:eastAsia="Open Sans" w:hAnsi="Open Sans" w:cs="Open Sans"/>
                <w:color w:val="000000" w:themeColor="text1"/>
                <w:kern w:val="24"/>
                <w:sz w:val="20"/>
                <w:szCs w:val="20"/>
              </w:rPr>
              <w:t>What is your experience of delivering new apprenticeship standards? In what ways have you changed your approach to delivery as a result?</w:t>
            </w:r>
          </w:p>
        </w:tc>
        <w:tc>
          <w:tcPr>
            <w:tcW w:w="2416"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453"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r w:rsidR="00261AAE" w:rsidRPr="00B209A4" w:rsidTr="00376D15">
        <w:tc>
          <w:tcPr>
            <w:tcW w:w="5324" w:type="dxa"/>
            <w:vAlign w:val="center"/>
          </w:tcPr>
          <w:p w:rsidR="00261AAE" w:rsidRPr="008443D4" w:rsidRDefault="00261AAE" w:rsidP="00261AAE">
            <w:pPr>
              <w:pStyle w:val="ListParagraph"/>
              <w:numPr>
                <w:ilvl w:val="0"/>
                <w:numId w:val="6"/>
              </w:numPr>
              <w:spacing w:before="60" w:after="60" w:line="264" w:lineRule="auto"/>
              <w:contextualSpacing w:val="0"/>
              <w:rPr>
                <w:rFonts w:ascii="Open Sans" w:hAnsi="Open Sans" w:cs="Open Sans"/>
                <w:color w:val="000000" w:themeColor="text1"/>
                <w:sz w:val="20"/>
                <w:szCs w:val="20"/>
              </w:rPr>
            </w:pPr>
            <w:r w:rsidRPr="008443D4">
              <w:rPr>
                <w:rFonts w:ascii="Open Sans" w:eastAsia="Open Sans" w:hAnsi="Open Sans" w:cs="Open Sans"/>
                <w:color w:val="000000" w:themeColor="text1"/>
                <w:kern w:val="24"/>
                <w:sz w:val="20"/>
                <w:szCs w:val="20"/>
              </w:rPr>
              <w:t xml:space="preserve">How do you undertake initial assessment of apprentices? How is this built into their ongoing apprenticeship programme? </w:t>
            </w:r>
          </w:p>
        </w:tc>
        <w:tc>
          <w:tcPr>
            <w:tcW w:w="2416"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453"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r w:rsidR="00261AAE" w:rsidRPr="00B209A4" w:rsidTr="00376D15">
        <w:tc>
          <w:tcPr>
            <w:tcW w:w="5324" w:type="dxa"/>
            <w:vAlign w:val="center"/>
          </w:tcPr>
          <w:p w:rsidR="00261AAE" w:rsidRPr="008443D4" w:rsidRDefault="00261AAE" w:rsidP="00261AAE">
            <w:pPr>
              <w:pStyle w:val="ListParagraph"/>
              <w:numPr>
                <w:ilvl w:val="0"/>
                <w:numId w:val="6"/>
              </w:numPr>
              <w:spacing w:before="60" w:after="60" w:line="264" w:lineRule="auto"/>
              <w:contextualSpacing w:val="0"/>
              <w:rPr>
                <w:rFonts w:ascii="Open Sans" w:hAnsi="Open Sans" w:cs="Open Sans"/>
                <w:color w:val="000000" w:themeColor="text1"/>
                <w:sz w:val="20"/>
                <w:szCs w:val="20"/>
              </w:rPr>
            </w:pPr>
            <w:r w:rsidRPr="008443D4">
              <w:rPr>
                <w:rFonts w:ascii="Open Sans" w:eastAsia="Open Sans" w:hAnsi="Open Sans" w:cs="Open Sans"/>
                <w:color w:val="000000" w:themeColor="text1"/>
                <w:kern w:val="24"/>
                <w:sz w:val="20"/>
                <w:szCs w:val="20"/>
              </w:rPr>
              <w:t>What does your proposed delivery model look like? Where is the flexibility for us as an employer, if we would like any of it changed?</w:t>
            </w:r>
          </w:p>
        </w:tc>
        <w:tc>
          <w:tcPr>
            <w:tcW w:w="2416"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453"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r w:rsidR="00261AAE" w:rsidRPr="00B209A4" w:rsidTr="00376D15">
        <w:tc>
          <w:tcPr>
            <w:tcW w:w="5324" w:type="dxa"/>
            <w:vAlign w:val="center"/>
          </w:tcPr>
          <w:p w:rsidR="00261AAE" w:rsidRPr="008443D4" w:rsidRDefault="00261AAE" w:rsidP="00261AAE">
            <w:pPr>
              <w:pStyle w:val="ListParagraph"/>
              <w:numPr>
                <w:ilvl w:val="0"/>
                <w:numId w:val="6"/>
              </w:numPr>
              <w:spacing w:before="60" w:after="60" w:line="264" w:lineRule="auto"/>
              <w:contextualSpacing w:val="0"/>
              <w:rPr>
                <w:rFonts w:ascii="Open Sans" w:hAnsi="Open Sans" w:cs="Open Sans"/>
                <w:color w:val="000000" w:themeColor="text1"/>
                <w:sz w:val="20"/>
                <w:szCs w:val="20"/>
              </w:rPr>
            </w:pPr>
            <w:r w:rsidRPr="008443D4">
              <w:rPr>
                <w:rFonts w:ascii="Open Sans" w:eastAsia="Open Sans" w:hAnsi="Open Sans" w:cs="Open Sans"/>
                <w:color w:val="000000" w:themeColor="text1"/>
                <w:kern w:val="24"/>
                <w:sz w:val="20"/>
                <w:szCs w:val="20"/>
              </w:rPr>
              <w:t>If we were to undertake some of the delivery (e.g. development of the behaviours) how will this affect the cost of the apprenticeship?</w:t>
            </w:r>
          </w:p>
        </w:tc>
        <w:tc>
          <w:tcPr>
            <w:tcW w:w="2416"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453"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r w:rsidR="00261AAE" w:rsidRPr="00B209A4" w:rsidTr="00376D15">
        <w:tc>
          <w:tcPr>
            <w:tcW w:w="5324" w:type="dxa"/>
            <w:vAlign w:val="center"/>
          </w:tcPr>
          <w:p w:rsidR="00261AAE" w:rsidRPr="008443D4" w:rsidRDefault="00261AAE" w:rsidP="00261AAE">
            <w:pPr>
              <w:pStyle w:val="ListParagraph"/>
              <w:numPr>
                <w:ilvl w:val="0"/>
                <w:numId w:val="6"/>
              </w:numPr>
              <w:spacing w:before="60" w:after="60" w:line="264" w:lineRule="auto"/>
              <w:contextualSpacing w:val="0"/>
              <w:rPr>
                <w:rFonts w:ascii="Open Sans" w:hAnsi="Open Sans" w:cs="Open Sans"/>
                <w:color w:val="000000" w:themeColor="text1"/>
                <w:sz w:val="20"/>
                <w:szCs w:val="20"/>
              </w:rPr>
            </w:pPr>
            <w:r w:rsidRPr="008443D4">
              <w:rPr>
                <w:rFonts w:ascii="Open Sans" w:eastAsia="Open Sans" w:hAnsi="Open Sans" w:cs="Open Sans"/>
                <w:color w:val="000000" w:themeColor="text1"/>
                <w:kern w:val="24"/>
                <w:sz w:val="20"/>
                <w:szCs w:val="20"/>
              </w:rPr>
              <w:t>How</w:t>
            </w:r>
            <w:r w:rsidR="006E1621">
              <w:rPr>
                <w:rFonts w:ascii="Open Sans" w:eastAsia="Open Sans" w:hAnsi="Open Sans" w:cs="Open Sans"/>
                <w:color w:val="000000" w:themeColor="text1"/>
                <w:kern w:val="24"/>
                <w:sz w:val="20"/>
                <w:szCs w:val="20"/>
              </w:rPr>
              <w:t xml:space="preserve"> often will you be meeting the apprentice’s</w:t>
            </w:r>
            <w:r w:rsidRPr="008443D4">
              <w:rPr>
                <w:rFonts w:ascii="Open Sans" w:eastAsia="Open Sans" w:hAnsi="Open Sans" w:cs="Open Sans"/>
                <w:color w:val="000000" w:themeColor="text1"/>
                <w:kern w:val="24"/>
                <w:sz w:val="20"/>
                <w:szCs w:val="20"/>
              </w:rPr>
              <w:t xml:space="preserve"> line manager</w:t>
            </w:r>
            <w:r w:rsidR="006E1621">
              <w:rPr>
                <w:rFonts w:ascii="Open Sans" w:eastAsia="Open Sans" w:hAnsi="Open Sans" w:cs="Open Sans"/>
                <w:color w:val="000000" w:themeColor="text1"/>
                <w:kern w:val="24"/>
                <w:sz w:val="20"/>
                <w:szCs w:val="20"/>
              </w:rPr>
              <w:t xml:space="preserve"> / mentor</w:t>
            </w:r>
            <w:r w:rsidRPr="008443D4">
              <w:rPr>
                <w:rFonts w:ascii="Open Sans" w:eastAsia="Open Sans" w:hAnsi="Open Sans" w:cs="Open Sans"/>
                <w:color w:val="000000" w:themeColor="text1"/>
                <w:kern w:val="24"/>
                <w:sz w:val="20"/>
                <w:szCs w:val="20"/>
              </w:rPr>
              <w:t xml:space="preserve"> to discuss progress?</w:t>
            </w:r>
          </w:p>
        </w:tc>
        <w:tc>
          <w:tcPr>
            <w:tcW w:w="2416"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453"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r w:rsidR="00261AAE" w:rsidRPr="00B209A4" w:rsidTr="00376D15">
        <w:trPr>
          <w:trHeight w:val="647"/>
        </w:trPr>
        <w:tc>
          <w:tcPr>
            <w:tcW w:w="5324" w:type="dxa"/>
            <w:vAlign w:val="center"/>
          </w:tcPr>
          <w:p w:rsidR="00261AAE" w:rsidRPr="008443D4" w:rsidRDefault="00261AAE" w:rsidP="00261AAE">
            <w:pPr>
              <w:pStyle w:val="ListParagraph"/>
              <w:numPr>
                <w:ilvl w:val="0"/>
                <w:numId w:val="6"/>
              </w:numPr>
              <w:spacing w:before="60" w:after="60" w:line="264" w:lineRule="auto"/>
              <w:contextualSpacing w:val="0"/>
              <w:rPr>
                <w:rFonts w:ascii="Open Sans" w:hAnsi="Open Sans" w:cs="Open Sans"/>
                <w:color w:val="000000" w:themeColor="text1"/>
                <w:sz w:val="20"/>
                <w:szCs w:val="20"/>
              </w:rPr>
            </w:pPr>
            <w:r w:rsidRPr="008443D4">
              <w:rPr>
                <w:rFonts w:ascii="Open Sans" w:eastAsia="Open Sans" w:hAnsi="Open Sans" w:cs="Open Sans"/>
                <w:color w:val="000000" w:themeColor="text1"/>
                <w:kern w:val="24"/>
                <w:sz w:val="20"/>
                <w:szCs w:val="20"/>
              </w:rPr>
              <w:t>What do you expect from us as the employer?</w:t>
            </w:r>
          </w:p>
        </w:tc>
        <w:tc>
          <w:tcPr>
            <w:tcW w:w="2416"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453"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r w:rsidR="00261AAE" w:rsidRPr="00B209A4" w:rsidTr="00376D15">
        <w:tc>
          <w:tcPr>
            <w:tcW w:w="5324" w:type="dxa"/>
            <w:vAlign w:val="center"/>
          </w:tcPr>
          <w:p w:rsidR="00261AAE" w:rsidRPr="008443D4" w:rsidRDefault="00261AAE" w:rsidP="00261AAE">
            <w:pPr>
              <w:pStyle w:val="ListParagraph"/>
              <w:numPr>
                <w:ilvl w:val="0"/>
                <w:numId w:val="6"/>
              </w:numPr>
              <w:spacing w:before="60" w:after="60" w:line="264" w:lineRule="auto"/>
              <w:contextualSpacing w:val="0"/>
              <w:rPr>
                <w:rFonts w:ascii="Open Sans" w:hAnsi="Open Sans" w:cs="Open Sans"/>
                <w:color w:val="000000" w:themeColor="text1"/>
                <w:sz w:val="20"/>
                <w:szCs w:val="20"/>
              </w:rPr>
            </w:pPr>
            <w:r w:rsidRPr="008443D4">
              <w:rPr>
                <w:rFonts w:ascii="Open Sans" w:eastAsia="Open Sans" w:hAnsi="Open Sans" w:cs="Open Sans"/>
                <w:color w:val="000000" w:themeColor="text1"/>
                <w:kern w:val="24"/>
                <w:sz w:val="20"/>
                <w:szCs w:val="20"/>
              </w:rPr>
              <w:t>How will you be preparing the apprentice for end-point assessment?</w:t>
            </w:r>
          </w:p>
        </w:tc>
        <w:tc>
          <w:tcPr>
            <w:tcW w:w="2416"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453"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r w:rsidR="00261AAE" w:rsidRPr="00B209A4" w:rsidTr="00376D15">
        <w:tc>
          <w:tcPr>
            <w:tcW w:w="5324" w:type="dxa"/>
            <w:vAlign w:val="center"/>
          </w:tcPr>
          <w:p w:rsidR="00261AAE" w:rsidRPr="008443D4" w:rsidRDefault="00261AAE" w:rsidP="00261AAE">
            <w:pPr>
              <w:pStyle w:val="ListParagraph"/>
              <w:numPr>
                <w:ilvl w:val="0"/>
                <w:numId w:val="6"/>
              </w:numPr>
              <w:spacing w:before="60" w:after="60" w:line="264" w:lineRule="auto"/>
              <w:contextualSpacing w:val="0"/>
              <w:rPr>
                <w:rFonts w:ascii="Open Sans" w:hAnsi="Open Sans" w:cs="Open Sans"/>
                <w:color w:val="000000" w:themeColor="text1"/>
                <w:sz w:val="20"/>
                <w:szCs w:val="20"/>
              </w:rPr>
            </w:pPr>
            <w:r w:rsidRPr="008443D4">
              <w:rPr>
                <w:rFonts w:ascii="Open Sans" w:eastAsia="Open Sans" w:hAnsi="Open Sans" w:cs="Open Sans"/>
                <w:color w:val="000000" w:themeColor="text1"/>
                <w:kern w:val="24"/>
                <w:sz w:val="20"/>
                <w:szCs w:val="20"/>
              </w:rPr>
              <w:t>Would you recommend any end-point assessment organisations for this particular standard? What are the main components of the end-point assessment?</w:t>
            </w:r>
          </w:p>
        </w:tc>
        <w:tc>
          <w:tcPr>
            <w:tcW w:w="2416"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453"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r w:rsidR="00261AAE" w:rsidRPr="00B209A4" w:rsidTr="00376D15">
        <w:tc>
          <w:tcPr>
            <w:tcW w:w="5324" w:type="dxa"/>
            <w:vAlign w:val="center"/>
          </w:tcPr>
          <w:p w:rsidR="00261AAE" w:rsidRPr="008443D4" w:rsidRDefault="00261AAE" w:rsidP="00261AAE">
            <w:pPr>
              <w:pStyle w:val="ListParagraph"/>
              <w:numPr>
                <w:ilvl w:val="0"/>
                <w:numId w:val="6"/>
              </w:numPr>
              <w:spacing w:before="60" w:after="60" w:line="264" w:lineRule="auto"/>
              <w:contextualSpacing w:val="0"/>
              <w:rPr>
                <w:rFonts w:ascii="Open Sans" w:hAnsi="Open Sans" w:cs="Open Sans"/>
                <w:color w:val="000000" w:themeColor="text1"/>
                <w:sz w:val="20"/>
                <w:szCs w:val="20"/>
              </w:rPr>
            </w:pPr>
            <w:r w:rsidRPr="008443D4">
              <w:rPr>
                <w:rFonts w:ascii="Open Sans" w:eastAsia="Open Sans" w:hAnsi="Open Sans" w:cs="Open Sans"/>
                <w:color w:val="000000" w:themeColor="text1"/>
                <w:kern w:val="24"/>
                <w:sz w:val="20"/>
                <w:szCs w:val="20"/>
              </w:rPr>
              <w:t xml:space="preserve">If required, will you be able to assist us in recruitment of a suitable candidate? </w:t>
            </w:r>
          </w:p>
        </w:tc>
        <w:tc>
          <w:tcPr>
            <w:tcW w:w="2416"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453"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r w:rsidR="00261AAE" w:rsidRPr="00B209A4" w:rsidTr="00376D15">
        <w:tc>
          <w:tcPr>
            <w:tcW w:w="5324" w:type="dxa"/>
            <w:vAlign w:val="center"/>
          </w:tcPr>
          <w:p w:rsidR="00261AAE" w:rsidRPr="008443D4" w:rsidRDefault="00261AAE" w:rsidP="00261AAE">
            <w:pPr>
              <w:pStyle w:val="ListParagraph"/>
              <w:numPr>
                <w:ilvl w:val="0"/>
                <w:numId w:val="6"/>
              </w:numPr>
              <w:spacing w:before="60" w:after="60" w:line="264" w:lineRule="auto"/>
              <w:contextualSpacing w:val="0"/>
              <w:rPr>
                <w:rFonts w:ascii="Open Sans" w:hAnsi="Open Sans" w:cs="Open Sans"/>
                <w:color w:val="000000" w:themeColor="text1"/>
                <w:sz w:val="20"/>
                <w:szCs w:val="20"/>
              </w:rPr>
            </w:pPr>
            <w:r w:rsidRPr="008443D4">
              <w:rPr>
                <w:rFonts w:ascii="Open Sans" w:eastAsia="Open Sans" w:hAnsi="Open Sans" w:cs="Open Sans"/>
                <w:color w:val="000000" w:themeColor="text1"/>
                <w:kern w:val="24"/>
                <w:sz w:val="20"/>
                <w:szCs w:val="20"/>
              </w:rPr>
              <w:t>Can we see your proposed commitment statement and any other relevant supporting paperwork?</w:t>
            </w:r>
          </w:p>
        </w:tc>
        <w:tc>
          <w:tcPr>
            <w:tcW w:w="2416"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453"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bl>
    <w:p w:rsidR="006E1621" w:rsidRDefault="006E1621">
      <w:pPr>
        <w:rPr>
          <w:rFonts w:ascii="Open Sans" w:hAnsi="Open Sans" w:cs="Open Sans"/>
          <w:b/>
        </w:rPr>
      </w:pPr>
    </w:p>
    <w:p w:rsidR="008443D4" w:rsidRPr="009A457B" w:rsidRDefault="009A457B">
      <w:pPr>
        <w:rPr>
          <w:rFonts w:ascii="Open Sans" w:hAnsi="Open Sans" w:cs="Open Sans"/>
          <w:b/>
        </w:rPr>
      </w:pPr>
      <w:r w:rsidRPr="009A457B">
        <w:rPr>
          <w:rFonts w:ascii="Open Sans" w:hAnsi="Open Sans" w:cs="Open Sans"/>
          <w:b/>
        </w:rPr>
        <w:lastRenderedPageBreak/>
        <w:t>Quality of delivery</w:t>
      </w:r>
      <w:r>
        <w:rPr>
          <w:rFonts w:ascii="Open Sans" w:hAnsi="Open Sans" w:cs="Open Sans"/>
          <w:b/>
        </w:rPr>
        <w:t xml:space="preserve"> - validation</w:t>
      </w:r>
    </w:p>
    <w:tbl>
      <w:tblPr>
        <w:tblStyle w:val="TableGrid"/>
        <w:tblW w:w="10193" w:type="dxa"/>
        <w:tblInd w:w="-5" w:type="dxa"/>
        <w:tblLook w:val="04A0" w:firstRow="1" w:lastRow="0" w:firstColumn="1" w:lastColumn="0" w:noHBand="0" w:noVBand="1"/>
      </w:tblPr>
      <w:tblGrid>
        <w:gridCol w:w="5324"/>
        <w:gridCol w:w="2416"/>
        <w:gridCol w:w="2453"/>
      </w:tblGrid>
      <w:tr w:rsidR="00376D15" w:rsidRPr="00B209A4" w:rsidTr="00376D15">
        <w:tc>
          <w:tcPr>
            <w:tcW w:w="5324" w:type="dxa"/>
            <w:vAlign w:val="center"/>
          </w:tcPr>
          <w:p w:rsidR="00376D15" w:rsidRPr="00B209A4" w:rsidRDefault="00376D15" w:rsidP="00376D15">
            <w:pPr>
              <w:autoSpaceDE w:val="0"/>
              <w:autoSpaceDN w:val="0"/>
              <w:adjustRightInd w:val="0"/>
              <w:spacing w:before="60" w:after="60"/>
              <w:rPr>
                <w:rFonts w:ascii="Open Sans" w:hAnsi="Open Sans" w:cs="Open Sans"/>
                <w:b/>
                <w:bCs/>
                <w:sz w:val="20"/>
                <w:szCs w:val="20"/>
              </w:rPr>
            </w:pPr>
            <w:r>
              <w:rPr>
                <w:rFonts w:ascii="Open Sans" w:hAnsi="Open Sans" w:cs="Open Sans"/>
                <w:b/>
                <w:bCs/>
                <w:sz w:val="20"/>
                <w:szCs w:val="20"/>
              </w:rPr>
              <w:t>Question from employer</w:t>
            </w:r>
          </w:p>
        </w:tc>
        <w:tc>
          <w:tcPr>
            <w:tcW w:w="2416" w:type="dxa"/>
            <w:vAlign w:val="center"/>
          </w:tcPr>
          <w:p w:rsidR="00376D15" w:rsidRPr="00B209A4" w:rsidRDefault="00376D15" w:rsidP="00376D15">
            <w:pPr>
              <w:spacing w:before="60" w:after="60"/>
              <w:rPr>
                <w:rFonts w:ascii="Open Sans" w:hAnsi="Open Sans" w:cs="Open Sans"/>
                <w:b/>
                <w:sz w:val="20"/>
                <w:szCs w:val="20"/>
              </w:rPr>
            </w:pPr>
            <w:r>
              <w:rPr>
                <w:rFonts w:ascii="Open Sans" w:hAnsi="Open Sans" w:cs="Open Sans"/>
                <w:b/>
                <w:sz w:val="20"/>
                <w:szCs w:val="20"/>
              </w:rPr>
              <w:t>Our response</w:t>
            </w:r>
          </w:p>
        </w:tc>
        <w:tc>
          <w:tcPr>
            <w:tcW w:w="2453" w:type="dxa"/>
            <w:vAlign w:val="center"/>
          </w:tcPr>
          <w:p w:rsidR="00376D15" w:rsidRPr="00B209A4" w:rsidRDefault="00376D15" w:rsidP="00376D15">
            <w:pPr>
              <w:spacing w:before="60" w:after="60"/>
              <w:rPr>
                <w:rFonts w:ascii="Open Sans" w:hAnsi="Open Sans" w:cs="Open Sans"/>
                <w:b/>
                <w:sz w:val="20"/>
                <w:szCs w:val="20"/>
              </w:rPr>
            </w:pPr>
            <w:r>
              <w:rPr>
                <w:rFonts w:ascii="Open Sans" w:hAnsi="Open Sans" w:cs="Open Sans"/>
                <w:b/>
                <w:sz w:val="20"/>
                <w:szCs w:val="20"/>
              </w:rPr>
              <w:t>Evidence / validation</w:t>
            </w:r>
          </w:p>
        </w:tc>
      </w:tr>
      <w:tr w:rsidR="00261AAE" w:rsidRPr="00B209A4" w:rsidTr="00376D15">
        <w:tc>
          <w:tcPr>
            <w:tcW w:w="5324" w:type="dxa"/>
            <w:vAlign w:val="center"/>
          </w:tcPr>
          <w:p w:rsidR="00261AAE" w:rsidRPr="009A457B" w:rsidRDefault="006E1621" w:rsidP="00261AAE">
            <w:pPr>
              <w:pStyle w:val="ListParagraph"/>
              <w:numPr>
                <w:ilvl w:val="0"/>
                <w:numId w:val="1"/>
              </w:numPr>
              <w:autoSpaceDE w:val="0"/>
              <w:autoSpaceDN w:val="0"/>
              <w:adjustRightInd w:val="0"/>
              <w:spacing w:before="60" w:after="60" w:line="22" w:lineRule="atLeast"/>
              <w:rPr>
                <w:rFonts w:ascii="Open Sans" w:hAnsi="Open Sans" w:cs="Open Sans"/>
                <w:color w:val="000000" w:themeColor="text1"/>
                <w:sz w:val="20"/>
                <w:szCs w:val="20"/>
                <w:lang w:val="en-US"/>
              </w:rPr>
            </w:pPr>
            <w:r>
              <w:rPr>
                <w:rFonts w:ascii="Open Sans" w:hAnsi="Open Sans" w:cs="Open Sans"/>
                <w:color w:val="000000" w:themeColor="text1"/>
                <w:sz w:val="20"/>
                <w:szCs w:val="20"/>
              </w:rPr>
              <w:t>What are your</w:t>
            </w:r>
            <w:r w:rsidR="00261AAE" w:rsidRPr="009A457B">
              <w:rPr>
                <w:rFonts w:ascii="Open Sans" w:hAnsi="Open Sans" w:cs="Open Sans"/>
                <w:color w:val="000000" w:themeColor="text1"/>
                <w:sz w:val="20"/>
                <w:szCs w:val="20"/>
              </w:rPr>
              <w:t xml:space="preserve"> key strengths / areas for development </w:t>
            </w:r>
            <w:r w:rsidR="00261AAE">
              <w:rPr>
                <w:rFonts w:ascii="Open Sans" w:hAnsi="Open Sans" w:cs="Open Sans"/>
                <w:color w:val="000000" w:themeColor="text1"/>
                <w:sz w:val="20"/>
                <w:szCs w:val="20"/>
              </w:rPr>
              <w:t xml:space="preserve">(specific to apprenticeships) </w:t>
            </w:r>
            <w:r w:rsidR="00261AAE" w:rsidRPr="009A457B">
              <w:rPr>
                <w:rFonts w:ascii="Open Sans" w:hAnsi="Open Sans" w:cs="Open Sans"/>
                <w:color w:val="000000" w:themeColor="text1"/>
                <w:sz w:val="20"/>
                <w:szCs w:val="20"/>
              </w:rPr>
              <w:t xml:space="preserve">from </w:t>
            </w:r>
            <w:r>
              <w:rPr>
                <w:rFonts w:ascii="Open Sans" w:hAnsi="Open Sans" w:cs="Open Sans"/>
                <w:color w:val="000000" w:themeColor="text1"/>
                <w:sz w:val="20"/>
                <w:szCs w:val="20"/>
              </w:rPr>
              <w:t>your</w:t>
            </w:r>
            <w:r w:rsidR="00261AAE">
              <w:rPr>
                <w:rFonts w:ascii="Open Sans" w:hAnsi="Open Sans" w:cs="Open Sans"/>
                <w:color w:val="000000" w:themeColor="text1"/>
                <w:sz w:val="20"/>
                <w:szCs w:val="20"/>
              </w:rPr>
              <w:t xml:space="preserve"> </w:t>
            </w:r>
            <w:r>
              <w:rPr>
                <w:rFonts w:ascii="Open Sans" w:hAnsi="Open Sans" w:cs="Open Sans"/>
                <w:color w:val="000000" w:themeColor="text1"/>
                <w:sz w:val="20"/>
                <w:szCs w:val="20"/>
              </w:rPr>
              <w:t>most recent Ofsted inspection?</w:t>
            </w:r>
          </w:p>
        </w:tc>
        <w:tc>
          <w:tcPr>
            <w:tcW w:w="2416"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453"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r w:rsidR="00261AAE" w:rsidRPr="00B209A4" w:rsidTr="00376D15">
        <w:tc>
          <w:tcPr>
            <w:tcW w:w="5324" w:type="dxa"/>
          </w:tcPr>
          <w:p w:rsidR="00261AAE" w:rsidRPr="009A457B" w:rsidRDefault="006E1621" w:rsidP="00261AAE">
            <w:pPr>
              <w:pStyle w:val="ListParagraph"/>
              <w:numPr>
                <w:ilvl w:val="0"/>
                <w:numId w:val="1"/>
              </w:numPr>
              <w:spacing w:before="60" w:after="60" w:line="22" w:lineRule="atLeast"/>
              <w:rPr>
                <w:rFonts w:ascii="Open Sans" w:hAnsi="Open Sans" w:cs="Open Sans"/>
                <w:color w:val="000000" w:themeColor="text1"/>
                <w:sz w:val="20"/>
                <w:szCs w:val="20"/>
              </w:rPr>
            </w:pPr>
            <w:r>
              <w:rPr>
                <w:rFonts w:ascii="Open Sans" w:eastAsia="Open Sans" w:hAnsi="Open Sans" w:cs="Open Sans"/>
                <w:color w:val="000000" w:themeColor="text1"/>
                <w:kern w:val="24"/>
                <w:sz w:val="20"/>
                <w:szCs w:val="20"/>
              </w:rPr>
              <w:t>What are your</w:t>
            </w:r>
            <w:r w:rsidR="00261AAE">
              <w:rPr>
                <w:rFonts w:ascii="Open Sans" w:eastAsia="Open Sans" w:hAnsi="Open Sans" w:cs="Open Sans"/>
                <w:color w:val="000000" w:themeColor="text1"/>
                <w:kern w:val="24"/>
                <w:sz w:val="20"/>
                <w:szCs w:val="20"/>
              </w:rPr>
              <w:t xml:space="preserve"> achievement levels for</w:t>
            </w:r>
            <w:r w:rsidR="00261AAE" w:rsidRPr="009A457B">
              <w:rPr>
                <w:rFonts w:ascii="Open Sans" w:eastAsia="Open Sans" w:hAnsi="Open Sans" w:cs="Open Sans"/>
                <w:color w:val="000000" w:themeColor="text1"/>
                <w:kern w:val="24"/>
                <w:sz w:val="20"/>
                <w:szCs w:val="20"/>
              </w:rPr>
              <w:t xml:space="preserve"> apprentices in </w:t>
            </w:r>
            <w:r>
              <w:rPr>
                <w:rFonts w:ascii="Open Sans" w:eastAsia="Open Sans" w:hAnsi="Open Sans" w:cs="Open Sans"/>
                <w:color w:val="000000" w:themeColor="text1"/>
                <w:kern w:val="24"/>
                <w:sz w:val="20"/>
                <w:szCs w:val="20"/>
              </w:rPr>
              <w:t>this</w:t>
            </w:r>
            <w:r w:rsidR="00261AAE" w:rsidRPr="009A457B">
              <w:rPr>
                <w:rFonts w:ascii="Open Sans" w:eastAsia="Open Sans" w:hAnsi="Open Sans" w:cs="Open Sans"/>
                <w:color w:val="000000" w:themeColor="text1"/>
                <w:kern w:val="24"/>
                <w:sz w:val="20"/>
                <w:szCs w:val="20"/>
              </w:rPr>
              <w:t xml:space="preserve"> occupational area?</w:t>
            </w:r>
          </w:p>
        </w:tc>
        <w:tc>
          <w:tcPr>
            <w:tcW w:w="2416"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453"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r w:rsidR="00261AAE" w:rsidRPr="00B209A4" w:rsidTr="00376D15">
        <w:tc>
          <w:tcPr>
            <w:tcW w:w="5324" w:type="dxa"/>
          </w:tcPr>
          <w:p w:rsidR="00261AAE" w:rsidRPr="009A457B" w:rsidRDefault="00261AAE" w:rsidP="00261AAE">
            <w:pPr>
              <w:pStyle w:val="ListParagraph"/>
              <w:numPr>
                <w:ilvl w:val="0"/>
                <w:numId w:val="1"/>
              </w:numPr>
              <w:spacing w:before="60" w:after="60" w:line="22" w:lineRule="atLeast"/>
              <w:rPr>
                <w:rFonts w:ascii="Open Sans" w:hAnsi="Open Sans" w:cs="Open Sans"/>
                <w:color w:val="000000" w:themeColor="text1"/>
                <w:sz w:val="20"/>
                <w:szCs w:val="20"/>
              </w:rPr>
            </w:pPr>
            <w:r>
              <w:rPr>
                <w:rFonts w:ascii="Open Sans" w:eastAsia="Open Sans" w:hAnsi="Open Sans" w:cs="Open Sans"/>
                <w:color w:val="000000" w:themeColor="text1"/>
                <w:kern w:val="24"/>
                <w:sz w:val="20"/>
                <w:szCs w:val="20"/>
              </w:rPr>
              <w:t>What a</w:t>
            </w:r>
            <w:r w:rsidRPr="009A457B">
              <w:rPr>
                <w:rFonts w:ascii="Open Sans" w:eastAsia="Open Sans" w:hAnsi="Open Sans" w:cs="Open Sans"/>
                <w:color w:val="000000" w:themeColor="text1"/>
                <w:kern w:val="24"/>
                <w:sz w:val="20"/>
                <w:szCs w:val="20"/>
              </w:rPr>
              <w:t xml:space="preserve">pprenticeship feedback </w:t>
            </w:r>
            <w:r>
              <w:rPr>
                <w:rFonts w:ascii="Open Sans" w:eastAsia="Open Sans" w:hAnsi="Open Sans" w:cs="Open Sans"/>
                <w:color w:val="000000" w:themeColor="text1"/>
                <w:kern w:val="24"/>
                <w:sz w:val="20"/>
                <w:szCs w:val="20"/>
              </w:rPr>
              <w:t xml:space="preserve">to </w:t>
            </w:r>
            <w:r w:rsidR="006E1621">
              <w:rPr>
                <w:rFonts w:ascii="Open Sans" w:eastAsia="Open Sans" w:hAnsi="Open Sans" w:cs="Open Sans"/>
                <w:color w:val="000000" w:themeColor="text1"/>
                <w:kern w:val="24"/>
                <w:sz w:val="20"/>
                <w:szCs w:val="20"/>
              </w:rPr>
              <w:t>you have for this</w:t>
            </w:r>
            <w:r w:rsidRPr="009A457B">
              <w:rPr>
                <w:rFonts w:ascii="Open Sans" w:eastAsia="Open Sans" w:hAnsi="Open Sans" w:cs="Open Sans"/>
                <w:color w:val="000000" w:themeColor="text1"/>
                <w:kern w:val="24"/>
                <w:sz w:val="20"/>
                <w:szCs w:val="20"/>
              </w:rPr>
              <w:t xml:space="preserve"> occupational area?</w:t>
            </w:r>
          </w:p>
        </w:tc>
        <w:tc>
          <w:tcPr>
            <w:tcW w:w="2416"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453"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r w:rsidR="00261AAE" w:rsidRPr="00B209A4" w:rsidTr="00376D15">
        <w:tc>
          <w:tcPr>
            <w:tcW w:w="5324" w:type="dxa"/>
          </w:tcPr>
          <w:p w:rsidR="00261AAE" w:rsidRPr="009A457B" w:rsidRDefault="00261AAE" w:rsidP="00261AAE">
            <w:pPr>
              <w:pStyle w:val="ListParagraph"/>
              <w:numPr>
                <w:ilvl w:val="0"/>
                <w:numId w:val="1"/>
              </w:numPr>
              <w:spacing w:before="60" w:after="60" w:line="22" w:lineRule="atLeast"/>
              <w:rPr>
                <w:rFonts w:ascii="Open Sans" w:hAnsi="Open Sans" w:cs="Open Sans"/>
                <w:color w:val="000000" w:themeColor="text1"/>
                <w:sz w:val="20"/>
                <w:szCs w:val="20"/>
              </w:rPr>
            </w:pPr>
            <w:r>
              <w:rPr>
                <w:rFonts w:ascii="Open Sans" w:eastAsia="Open Sans" w:hAnsi="Open Sans" w:cs="Open Sans"/>
                <w:color w:val="000000" w:themeColor="text1"/>
                <w:kern w:val="24"/>
                <w:sz w:val="20"/>
                <w:szCs w:val="20"/>
              </w:rPr>
              <w:t>What e</w:t>
            </w:r>
            <w:r w:rsidRPr="009A457B">
              <w:rPr>
                <w:rFonts w:ascii="Open Sans" w:eastAsia="Open Sans" w:hAnsi="Open Sans" w:cs="Open Sans"/>
                <w:color w:val="000000" w:themeColor="text1"/>
                <w:kern w:val="24"/>
                <w:sz w:val="20"/>
                <w:szCs w:val="20"/>
              </w:rPr>
              <w:t xml:space="preserve">mployer feedback </w:t>
            </w:r>
            <w:r w:rsidR="006E1621">
              <w:rPr>
                <w:rFonts w:ascii="Open Sans" w:eastAsia="Open Sans" w:hAnsi="Open Sans" w:cs="Open Sans"/>
                <w:color w:val="000000" w:themeColor="text1"/>
                <w:kern w:val="24"/>
                <w:sz w:val="20"/>
                <w:szCs w:val="20"/>
              </w:rPr>
              <w:t>do you have for this</w:t>
            </w:r>
            <w:r w:rsidRPr="009A457B">
              <w:rPr>
                <w:rFonts w:ascii="Open Sans" w:eastAsia="Open Sans" w:hAnsi="Open Sans" w:cs="Open Sans"/>
                <w:color w:val="000000" w:themeColor="text1"/>
                <w:kern w:val="24"/>
                <w:sz w:val="20"/>
                <w:szCs w:val="20"/>
              </w:rPr>
              <w:t xml:space="preserve"> occupational area? </w:t>
            </w:r>
            <w:r w:rsidR="006E1621">
              <w:rPr>
                <w:rFonts w:ascii="Open Sans" w:eastAsia="Open Sans" w:hAnsi="Open Sans" w:cs="Open Sans"/>
                <w:color w:val="000000" w:themeColor="text1"/>
                <w:kern w:val="24"/>
                <w:sz w:val="20"/>
                <w:szCs w:val="20"/>
              </w:rPr>
              <w:t>Can we</w:t>
            </w:r>
            <w:r>
              <w:rPr>
                <w:rFonts w:ascii="Open Sans" w:eastAsia="Open Sans" w:hAnsi="Open Sans" w:cs="Open Sans"/>
                <w:color w:val="000000" w:themeColor="text1"/>
                <w:kern w:val="24"/>
                <w:sz w:val="20"/>
                <w:szCs w:val="20"/>
              </w:rPr>
              <w:t xml:space="preserve"> see testimonials, case study, or speak to previous / existing clients</w:t>
            </w:r>
            <w:r w:rsidR="006E1621">
              <w:rPr>
                <w:rFonts w:ascii="Open Sans" w:eastAsia="Open Sans" w:hAnsi="Open Sans" w:cs="Open Sans"/>
                <w:color w:val="000000" w:themeColor="text1"/>
                <w:kern w:val="24"/>
                <w:sz w:val="20"/>
                <w:szCs w:val="20"/>
              </w:rPr>
              <w:t>?</w:t>
            </w:r>
          </w:p>
        </w:tc>
        <w:tc>
          <w:tcPr>
            <w:tcW w:w="2416"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453"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bl>
    <w:p w:rsidR="00E87B89" w:rsidRPr="00E87B89" w:rsidRDefault="00E87B89" w:rsidP="008443D4">
      <w:pPr>
        <w:pStyle w:val="NoSpacing"/>
        <w:spacing w:line="276" w:lineRule="auto"/>
        <w:rPr>
          <w:rFonts w:ascii="Open Sans" w:hAnsi="Open Sans" w:cs="Open Sans"/>
          <w:i/>
          <w:iCs/>
          <w:sz w:val="8"/>
        </w:rPr>
      </w:pPr>
    </w:p>
    <w:p w:rsidR="008443D4" w:rsidRDefault="008443D4" w:rsidP="008443D4">
      <w:pPr>
        <w:pStyle w:val="NoSpacing"/>
        <w:spacing w:line="276" w:lineRule="auto"/>
        <w:rPr>
          <w:rFonts w:ascii="Open Sans" w:hAnsi="Open Sans" w:cs="Open Sans"/>
        </w:rPr>
      </w:pPr>
    </w:p>
    <w:p w:rsidR="009A457B" w:rsidRPr="009A457B" w:rsidRDefault="009A457B" w:rsidP="009A457B">
      <w:pPr>
        <w:rPr>
          <w:rFonts w:ascii="Open Sans" w:hAnsi="Open Sans" w:cs="Open Sans"/>
          <w:b/>
        </w:rPr>
      </w:pPr>
      <w:r>
        <w:rPr>
          <w:rFonts w:ascii="Open Sans" w:hAnsi="Open Sans" w:cs="Open Sans"/>
          <w:b/>
        </w:rPr>
        <w:t>Du</w:t>
      </w:r>
      <w:r w:rsidR="00755A58">
        <w:rPr>
          <w:rFonts w:ascii="Open Sans" w:hAnsi="Open Sans" w:cs="Open Sans"/>
          <w:b/>
        </w:rPr>
        <w:t>e diligence -</w:t>
      </w:r>
      <w:r>
        <w:rPr>
          <w:rFonts w:ascii="Open Sans" w:hAnsi="Open Sans" w:cs="Open Sans"/>
          <w:b/>
        </w:rPr>
        <w:t xml:space="preserve"> legal </w:t>
      </w:r>
      <w:r w:rsidR="00755A58">
        <w:rPr>
          <w:rFonts w:ascii="Open Sans" w:hAnsi="Open Sans" w:cs="Open Sans"/>
          <w:b/>
        </w:rPr>
        <w:t xml:space="preserve">and financial </w:t>
      </w:r>
      <w:r>
        <w:rPr>
          <w:rFonts w:ascii="Open Sans" w:hAnsi="Open Sans" w:cs="Open Sans"/>
          <w:b/>
        </w:rPr>
        <w:t>checks</w:t>
      </w:r>
    </w:p>
    <w:tbl>
      <w:tblPr>
        <w:tblStyle w:val="TableGrid"/>
        <w:tblW w:w="10193" w:type="dxa"/>
        <w:tblInd w:w="-5" w:type="dxa"/>
        <w:tblLook w:val="04A0" w:firstRow="1" w:lastRow="0" w:firstColumn="1" w:lastColumn="0" w:noHBand="0" w:noVBand="1"/>
      </w:tblPr>
      <w:tblGrid>
        <w:gridCol w:w="5324"/>
        <w:gridCol w:w="2326"/>
        <w:gridCol w:w="2543"/>
      </w:tblGrid>
      <w:tr w:rsidR="00376D15" w:rsidRPr="00B209A4" w:rsidTr="00376D15">
        <w:tc>
          <w:tcPr>
            <w:tcW w:w="5324" w:type="dxa"/>
            <w:vAlign w:val="center"/>
          </w:tcPr>
          <w:p w:rsidR="00376D15" w:rsidRPr="00B209A4" w:rsidRDefault="00376D15" w:rsidP="00376D15">
            <w:pPr>
              <w:autoSpaceDE w:val="0"/>
              <w:autoSpaceDN w:val="0"/>
              <w:adjustRightInd w:val="0"/>
              <w:spacing w:before="60" w:after="60"/>
              <w:rPr>
                <w:rFonts w:ascii="Open Sans" w:hAnsi="Open Sans" w:cs="Open Sans"/>
                <w:b/>
                <w:bCs/>
                <w:sz w:val="20"/>
                <w:szCs w:val="20"/>
              </w:rPr>
            </w:pPr>
            <w:r>
              <w:rPr>
                <w:rFonts w:ascii="Open Sans" w:hAnsi="Open Sans" w:cs="Open Sans"/>
                <w:b/>
                <w:bCs/>
                <w:sz w:val="20"/>
                <w:szCs w:val="20"/>
              </w:rPr>
              <w:t>Question from employer</w:t>
            </w:r>
          </w:p>
        </w:tc>
        <w:tc>
          <w:tcPr>
            <w:tcW w:w="2326" w:type="dxa"/>
            <w:vAlign w:val="center"/>
          </w:tcPr>
          <w:p w:rsidR="00376D15" w:rsidRPr="00B209A4" w:rsidRDefault="00376D15" w:rsidP="00376D15">
            <w:pPr>
              <w:spacing w:before="60" w:after="60"/>
              <w:rPr>
                <w:rFonts w:ascii="Open Sans" w:hAnsi="Open Sans" w:cs="Open Sans"/>
                <w:b/>
                <w:sz w:val="20"/>
                <w:szCs w:val="20"/>
              </w:rPr>
            </w:pPr>
            <w:r>
              <w:rPr>
                <w:rFonts w:ascii="Open Sans" w:hAnsi="Open Sans" w:cs="Open Sans"/>
                <w:b/>
                <w:sz w:val="20"/>
                <w:szCs w:val="20"/>
              </w:rPr>
              <w:t>Our response</w:t>
            </w:r>
          </w:p>
        </w:tc>
        <w:tc>
          <w:tcPr>
            <w:tcW w:w="2543" w:type="dxa"/>
            <w:vAlign w:val="center"/>
          </w:tcPr>
          <w:p w:rsidR="00376D15" w:rsidRPr="00B209A4" w:rsidRDefault="00376D15" w:rsidP="00376D15">
            <w:pPr>
              <w:spacing w:before="60" w:after="60"/>
              <w:rPr>
                <w:rFonts w:ascii="Open Sans" w:hAnsi="Open Sans" w:cs="Open Sans"/>
                <w:b/>
                <w:sz w:val="20"/>
                <w:szCs w:val="20"/>
              </w:rPr>
            </w:pPr>
            <w:r>
              <w:rPr>
                <w:rFonts w:ascii="Open Sans" w:hAnsi="Open Sans" w:cs="Open Sans"/>
                <w:b/>
                <w:sz w:val="20"/>
                <w:szCs w:val="20"/>
              </w:rPr>
              <w:t>Evidence / validation</w:t>
            </w:r>
          </w:p>
        </w:tc>
      </w:tr>
      <w:tr w:rsidR="00261AAE" w:rsidRPr="00B209A4" w:rsidTr="00376D15">
        <w:tc>
          <w:tcPr>
            <w:tcW w:w="5324" w:type="dxa"/>
            <w:vAlign w:val="center"/>
          </w:tcPr>
          <w:p w:rsidR="00261AAE" w:rsidRPr="00755A58" w:rsidRDefault="006E1621" w:rsidP="00261AAE">
            <w:pPr>
              <w:pStyle w:val="ListParagraph"/>
              <w:numPr>
                <w:ilvl w:val="0"/>
                <w:numId w:val="10"/>
              </w:numPr>
              <w:autoSpaceDE w:val="0"/>
              <w:autoSpaceDN w:val="0"/>
              <w:adjustRightInd w:val="0"/>
              <w:spacing w:before="60" w:after="60" w:line="264" w:lineRule="auto"/>
              <w:rPr>
                <w:rFonts w:ascii="Open Sans" w:hAnsi="Open Sans" w:cs="Open Sans"/>
                <w:sz w:val="20"/>
                <w:szCs w:val="20"/>
              </w:rPr>
            </w:pPr>
            <w:r>
              <w:rPr>
                <w:rFonts w:ascii="Open Sans" w:hAnsi="Open Sans" w:cs="Open Sans"/>
                <w:bCs/>
                <w:sz w:val="20"/>
                <w:szCs w:val="20"/>
              </w:rPr>
              <w:t>Are you</w:t>
            </w:r>
            <w:r w:rsidR="00261AAE" w:rsidRPr="00755A58">
              <w:rPr>
                <w:rFonts w:ascii="Open Sans" w:hAnsi="Open Sans" w:cs="Open Sans"/>
                <w:bCs/>
                <w:sz w:val="20"/>
                <w:szCs w:val="20"/>
              </w:rPr>
              <w:t xml:space="preserve"> in go</w:t>
            </w:r>
            <w:r>
              <w:rPr>
                <w:rFonts w:ascii="Open Sans" w:hAnsi="Open Sans" w:cs="Open Sans"/>
                <w:bCs/>
                <w:sz w:val="20"/>
                <w:szCs w:val="20"/>
              </w:rPr>
              <w:t>od financial health based on your</w:t>
            </w:r>
            <w:r w:rsidR="00261AAE" w:rsidRPr="00755A58">
              <w:rPr>
                <w:rFonts w:ascii="Open Sans" w:hAnsi="Open Sans" w:cs="Open Sans"/>
                <w:bCs/>
                <w:sz w:val="20"/>
                <w:szCs w:val="20"/>
              </w:rPr>
              <w:t xml:space="preserve"> latest published </w:t>
            </w:r>
            <w:r w:rsidR="00261AAE" w:rsidRPr="00755A58">
              <w:rPr>
                <w:rFonts w:ascii="Open Sans" w:hAnsi="Open Sans" w:cs="Open Sans"/>
                <w:sz w:val="20"/>
                <w:szCs w:val="20"/>
              </w:rPr>
              <w:t>accounts, cash flow statements and solvency?</w:t>
            </w:r>
          </w:p>
        </w:tc>
        <w:tc>
          <w:tcPr>
            <w:tcW w:w="2326"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543"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r w:rsidR="00261AAE" w:rsidRPr="00B209A4" w:rsidTr="00376D15">
        <w:tc>
          <w:tcPr>
            <w:tcW w:w="5324" w:type="dxa"/>
            <w:vAlign w:val="center"/>
          </w:tcPr>
          <w:p w:rsidR="00261AAE" w:rsidRPr="00B209A4" w:rsidRDefault="00261AAE" w:rsidP="00261AAE">
            <w:pPr>
              <w:pStyle w:val="ListParagraph"/>
              <w:numPr>
                <w:ilvl w:val="0"/>
                <w:numId w:val="10"/>
              </w:numPr>
              <w:autoSpaceDE w:val="0"/>
              <w:autoSpaceDN w:val="0"/>
              <w:adjustRightInd w:val="0"/>
              <w:spacing w:before="60" w:after="60" w:line="264" w:lineRule="auto"/>
              <w:contextualSpacing w:val="0"/>
              <w:rPr>
                <w:rFonts w:ascii="Open Sans" w:hAnsi="Open Sans" w:cs="Open Sans"/>
                <w:sz w:val="20"/>
                <w:szCs w:val="20"/>
              </w:rPr>
            </w:pPr>
            <w:r w:rsidRPr="00B209A4">
              <w:rPr>
                <w:rFonts w:ascii="Open Sans" w:hAnsi="Open Sans" w:cs="Open Sans"/>
                <w:sz w:val="20"/>
                <w:szCs w:val="20"/>
              </w:rPr>
              <w:t xml:space="preserve">Are </w:t>
            </w:r>
            <w:r w:rsidR="006E1621">
              <w:rPr>
                <w:rFonts w:ascii="Open Sans" w:hAnsi="Open Sans" w:cs="Open Sans"/>
                <w:sz w:val="20"/>
                <w:szCs w:val="20"/>
              </w:rPr>
              <w:t>their any</w:t>
            </w:r>
            <w:r w:rsidRPr="00B209A4">
              <w:rPr>
                <w:rFonts w:ascii="Open Sans" w:hAnsi="Open Sans" w:cs="Open Sans"/>
                <w:sz w:val="20"/>
                <w:szCs w:val="20"/>
              </w:rPr>
              <w:t xml:space="preserve"> unsatisfied county court judgements against </w:t>
            </w:r>
            <w:r w:rsidR="006E1621">
              <w:rPr>
                <w:rFonts w:ascii="Open Sans" w:hAnsi="Open Sans" w:cs="Open Sans"/>
                <w:sz w:val="20"/>
                <w:szCs w:val="20"/>
              </w:rPr>
              <w:t>you</w:t>
            </w:r>
            <w:r w:rsidRPr="00B209A4">
              <w:rPr>
                <w:rFonts w:ascii="Open Sans" w:hAnsi="Open Sans" w:cs="Open Sans"/>
                <w:sz w:val="20"/>
                <w:szCs w:val="20"/>
              </w:rPr>
              <w:t>?</w:t>
            </w:r>
            <w:r>
              <w:rPr>
                <w:rFonts w:ascii="Open Sans" w:hAnsi="Open Sans" w:cs="Open Sans"/>
                <w:sz w:val="20"/>
                <w:szCs w:val="20"/>
              </w:rPr>
              <w:t xml:space="preserve"> </w:t>
            </w:r>
            <w:r w:rsidR="006E1621">
              <w:rPr>
                <w:rFonts w:ascii="Open Sans" w:hAnsi="Open Sans" w:cs="Open Sans"/>
                <w:sz w:val="20"/>
                <w:szCs w:val="20"/>
              </w:rPr>
              <w:t>Are you</w:t>
            </w:r>
            <w:r w:rsidRPr="00B209A4">
              <w:rPr>
                <w:rFonts w:ascii="Open Sans" w:hAnsi="Open Sans" w:cs="Open Sans"/>
                <w:sz w:val="20"/>
                <w:szCs w:val="20"/>
              </w:rPr>
              <w:t xml:space="preserve"> a party in any l</w:t>
            </w:r>
            <w:r w:rsidR="006E1621">
              <w:rPr>
                <w:rFonts w:ascii="Open Sans" w:hAnsi="Open Sans" w:cs="Open Sans"/>
                <w:sz w:val="20"/>
                <w:szCs w:val="20"/>
              </w:rPr>
              <w:t>itigation which might affect your</w:t>
            </w:r>
            <w:r w:rsidRPr="00B209A4">
              <w:rPr>
                <w:rFonts w:ascii="Open Sans" w:hAnsi="Open Sans" w:cs="Open Sans"/>
                <w:sz w:val="20"/>
                <w:szCs w:val="20"/>
              </w:rPr>
              <w:t xml:space="preserve"> ability to deliver the proposed services, e.g. action in the civil or criminal courts or employment tribunal?</w:t>
            </w:r>
          </w:p>
        </w:tc>
        <w:tc>
          <w:tcPr>
            <w:tcW w:w="2326"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543"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r w:rsidR="00261AAE" w:rsidRPr="00B209A4" w:rsidTr="00376D15">
        <w:tc>
          <w:tcPr>
            <w:tcW w:w="5324" w:type="dxa"/>
            <w:vAlign w:val="center"/>
          </w:tcPr>
          <w:p w:rsidR="00261AAE" w:rsidRPr="00B209A4" w:rsidRDefault="006E1621" w:rsidP="00261AAE">
            <w:pPr>
              <w:pStyle w:val="ListParagraph"/>
              <w:numPr>
                <w:ilvl w:val="0"/>
                <w:numId w:val="10"/>
              </w:numPr>
              <w:autoSpaceDE w:val="0"/>
              <w:autoSpaceDN w:val="0"/>
              <w:adjustRightInd w:val="0"/>
              <w:spacing w:before="60" w:after="60" w:line="264" w:lineRule="auto"/>
              <w:contextualSpacing w:val="0"/>
              <w:rPr>
                <w:rFonts w:ascii="Open Sans" w:hAnsi="Open Sans" w:cs="Open Sans"/>
                <w:sz w:val="20"/>
                <w:szCs w:val="20"/>
              </w:rPr>
            </w:pPr>
            <w:r>
              <w:rPr>
                <w:rFonts w:ascii="Open Sans" w:hAnsi="Open Sans" w:cs="Open Sans"/>
                <w:sz w:val="20"/>
                <w:szCs w:val="20"/>
              </w:rPr>
              <w:t>Are you</w:t>
            </w:r>
            <w:r w:rsidR="00261AAE">
              <w:rPr>
                <w:rFonts w:ascii="Open Sans" w:hAnsi="Open Sans" w:cs="Open Sans"/>
                <w:sz w:val="20"/>
                <w:szCs w:val="20"/>
              </w:rPr>
              <w:t xml:space="preserve"> on the ESFA Register of Apprenticeship Training Providers (RoATP) and hold a </w:t>
            </w:r>
            <w:r w:rsidR="00261AAE" w:rsidRPr="00B209A4">
              <w:rPr>
                <w:rFonts w:ascii="Open Sans" w:hAnsi="Open Sans" w:cs="Open Sans"/>
                <w:sz w:val="20"/>
                <w:szCs w:val="20"/>
              </w:rPr>
              <w:t>UK</w:t>
            </w:r>
            <w:r w:rsidR="00261AAE">
              <w:rPr>
                <w:rFonts w:ascii="Open Sans" w:hAnsi="Open Sans" w:cs="Open Sans"/>
                <w:sz w:val="20"/>
                <w:szCs w:val="20"/>
              </w:rPr>
              <w:t xml:space="preserve"> </w:t>
            </w:r>
            <w:r w:rsidR="00261AAE" w:rsidRPr="00B209A4">
              <w:rPr>
                <w:rFonts w:ascii="Open Sans" w:hAnsi="Open Sans" w:cs="Open Sans"/>
                <w:sz w:val="20"/>
                <w:szCs w:val="20"/>
              </w:rPr>
              <w:t>P</w:t>
            </w:r>
            <w:r w:rsidR="00261AAE">
              <w:rPr>
                <w:rFonts w:ascii="Open Sans" w:hAnsi="Open Sans" w:cs="Open Sans"/>
                <w:sz w:val="20"/>
                <w:szCs w:val="20"/>
              </w:rPr>
              <w:t xml:space="preserve">rovider </w:t>
            </w:r>
            <w:r w:rsidR="00261AAE" w:rsidRPr="00B209A4">
              <w:rPr>
                <w:rFonts w:ascii="Open Sans" w:hAnsi="Open Sans" w:cs="Open Sans"/>
                <w:sz w:val="20"/>
                <w:szCs w:val="20"/>
              </w:rPr>
              <w:t>R</w:t>
            </w:r>
            <w:r w:rsidR="00261AAE">
              <w:rPr>
                <w:rFonts w:ascii="Open Sans" w:hAnsi="Open Sans" w:cs="Open Sans"/>
                <w:sz w:val="20"/>
                <w:szCs w:val="20"/>
              </w:rPr>
              <w:t xml:space="preserve">eference </w:t>
            </w:r>
            <w:r w:rsidR="00261AAE" w:rsidRPr="00B209A4">
              <w:rPr>
                <w:rFonts w:ascii="Open Sans" w:hAnsi="Open Sans" w:cs="Open Sans"/>
                <w:sz w:val="20"/>
                <w:szCs w:val="20"/>
              </w:rPr>
              <w:t>N</w:t>
            </w:r>
            <w:r w:rsidR="00261AAE">
              <w:rPr>
                <w:rFonts w:ascii="Open Sans" w:hAnsi="Open Sans" w:cs="Open Sans"/>
                <w:sz w:val="20"/>
                <w:szCs w:val="20"/>
              </w:rPr>
              <w:t>umber (UKPRN)</w:t>
            </w:r>
            <w:r w:rsidR="00261AAE" w:rsidRPr="00B209A4">
              <w:rPr>
                <w:rFonts w:ascii="Open Sans" w:hAnsi="Open Sans" w:cs="Open Sans"/>
                <w:sz w:val="20"/>
                <w:szCs w:val="20"/>
              </w:rPr>
              <w:t>?</w:t>
            </w:r>
          </w:p>
        </w:tc>
        <w:tc>
          <w:tcPr>
            <w:tcW w:w="2326"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543"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r w:rsidR="00261AAE" w:rsidRPr="00B209A4" w:rsidTr="00376D15">
        <w:tc>
          <w:tcPr>
            <w:tcW w:w="5324" w:type="dxa"/>
            <w:vAlign w:val="center"/>
          </w:tcPr>
          <w:p w:rsidR="00261AAE" w:rsidRPr="00B209A4" w:rsidRDefault="006E1621" w:rsidP="00261AAE">
            <w:pPr>
              <w:pStyle w:val="ListParagraph"/>
              <w:numPr>
                <w:ilvl w:val="0"/>
                <w:numId w:val="10"/>
              </w:numPr>
              <w:autoSpaceDE w:val="0"/>
              <w:autoSpaceDN w:val="0"/>
              <w:adjustRightInd w:val="0"/>
              <w:spacing w:before="60" w:after="60" w:line="264" w:lineRule="auto"/>
              <w:contextualSpacing w:val="0"/>
              <w:rPr>
                <w:rFonts w:ascii="Open Sans" w:hAnsi="Open Sans" w:cs="Open Sans"/>
                <w:sz w:val="20"/>
                <w:szCs w:val="20"/>
              </w:rPr>
            </w:pPr>
            <w:r>
              <w:rPr>
                <w:rFonts w:ascii="Open Sans" w:hAnsi="Open Sans" w:cs="Open Sans"/>
                <w:sz w:val="20"/>
                <w:szCs w:val="20"/>
              </w:rPr>
              <w:t xml:space="preserve">Do you </w:t>
            </w:r>
            <w:r w:rsidR="00261AAE" w:rsidRPr="00B209A4">
              <w:rPr>
                <w:rFonts w:ascii="Open Sans" w:hAnsi="Open Sans" w:cs="Open Sans"/>
                <w:sz w:val="20"/>
                <w:szCs w:val="20"/>
              </w:rPr>
              <w:t>use delivery s</w:t>
            </w:r>
            <w:r w:rsidR="00261AAE">
              <w:rPr>
                <w:rFonts w:ascii="Open Sans" w:hAnsi="Open Sans" w:cs="Open Sans"/>
                <w:sz w:val="20"/>
                <w:szCs w:val="20"/>
              </w:rPr>
              <w:t>ubcontractors</w:t>
            </w:r>
            <w:r w:rsidR="00261AAE" w:rsidRPr="00B209A4">
              <w:rPr>
                <w:rFonts w:ascii="Open Sans" w:hAnsi="Open Sans" w:cs="Open Sans"/>
                <w:sz w:val="20"/>
                <w:szCs w:val="20"/>
              </w:rPr>
              <w:t>?</w:t>
            </w:r>
            <w:r w:rsidR="00261AAE">
              <w:rPr>
                <w:rFonts w:ascii="Open Sans" w:hAnsi="Open Sans" w:cs="Open Sans"/>
                <w:sz w:val="20"/>
                <w:szCs w:val="20"/>
              </w:rPr>
              <w:t xml:space="preserve"> If so, will they be involved in training </w:t>
            </w:r>
            <w:r>
              <w:rPr>
                <w:rFonts w:ascii="Open Sans" w:hAnsi="Open Sans" w:cs="Open Sans"/>
                <w:sz w:val="20"/>
                <w:szCs w:val="20"/>
              </w:rPr>
              <w:t>my</w:t>
            </w:r>
            <w:r w:rsidR="00261AAE">
              <w:rPr>
                <w:rFonts w:ascii="Open Sans" w:hAnsi="Open Sans" w:cs="Open Sans"/>
                <w:sz w:val="20"/>
                <w:szCs w:val="20"/>
              </w:rPr>
              <w:t xml:space="preserve"> apprentice/s, </w:t>
            </w:r>
            <w:r>
              <w:rPr>
                <w:rFonts w:ascii="Open Sans" w:hAnsi="Open Sans" w:cs="Open Sans"/>
                <w:sz w:val="20"/>
                <w:szCs w:val="20"/>
              </w:rPr>
              <w:t xml:space="preserve">and </w:t>
            </w:r>
            <w:r w:rsidR="00261AAE">
              <w:rPr>
                <w:rFonts w:ascii="Open Sans" w:hAnsi="Open Sans" w:cs="Open Sans"/>
                <w:sz w:val="20"/>
                <w:szCs w:val="20"/>
              </w:rPr>
              <w:t xml:space="preserve">what is their track record? </w:t>
            </w:r>
            <w:r w:rsidR="00261AAE" w:rsidRPr="00B209A4">
              <w:rPr>
                <w:rFonts w:ascii="Open Sans" w:hAnsi="Open Sans" w:cs="Open Sans"/>
                <w:sz w:val="20"/>
                <w:szCs w:val="20"/>
              </w:rPr>
              <w:t xml:space="preserve"> </w:t>
            </w:r>
          </w:p>
        </w:tc>
        <w:tc>
          <w:tcPr>
            <w:tcW w:w="2326"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543"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r w:rsidR="00261AAE" w:rsidRPr="00B209A4" w:rsidTr="00376D15">
        <w:tc>
          <w:tcPr>
            <w:tcW w:w="5324" w:type="dxa"/>
            <w:vAlign w:val="center"/>
          </w:tcPr>
          <w:p w:rsidR="00261AAE" w:rsidRPr="00B209A4" w:rsidRDefault="006E1621" w:rsidP="00261AAE">
            <w:pPr>
              <w:pStyle w:val="ListParagraph"/>
              <w:numPr>
                <w:ilvl w:val="0"/>
                <w:numId w:val="10"/>
              </w:numPr>
              <w:autoSpaceDE w:val="0"/>
              <w:autoSpaceDN w:val="0"/>
              <w:adjustRightInd w:val="0"/>
              <w:spacing w:before="60" w:after="60" w:line="264" w:lineRule="auto"/>
              <w:contextualSpacing w:val="0"/>
              <w:rPr>
                <w:rFonts w:ascii="Open Sans" w:hAnsi="Open Sans" w:cs="Open Sans"/>
                <w:sz w:val="20"/>
                <w:szCs w:val="20"/>
              </w:rPr>
            </w:pPr>
            <w:r>
              <w:rPr>
                <w:rFonts w:ascii="Open Sans" w:hAnsi="Open Sans" w:cs="Open Sans"/>
                <w:sz w:val="20"/>
                <w:szCs w:val="20"/>
              </w:rPr>
              <w:t>Have you</w:t>
            </w:r>
            <w:r w:rsidR="00261AAE" w:rsidRPr="00B209A4">
              <w:rPr>
                <w:rFonts w:ascii="Open Sans" w:hAnsi="Open Sans" w:cs="Open Sans"/>
                <w:sz w:val="20"/>
                <w:szCs w:val="20"/>
              </w:rPr>
              <w:t xml:space="preserve"> ever had any contracts relating to apprenticeships terminated, and if so what were the reasons for termination?</w:t>
            </w:r>
          </w:p>
        </w:tc>
        <w:tc>
          <w:tcPr>
            <w:tcW w:w="2326"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543"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r w:rsidR="00261AAE" w:rsidRPr="00B209A4" w:rsidTr="00376D15">
        <w:tc>
          <w:tcPr>
            <w:tcW w:w="5324" w:type="dxa"/>
            <w:vAlign w:val="center"/>
          </w:tcPr>
          <w:p w:rsidR="00261AAE" w:rsidRPr="00B209A4" w:rsidRDefault="006E1621" w:rsidP="00261AAE">
            <w:pPr>
              <w:pStyle w:val="ListParagraph"/>
              <w:numPr>
                <w:ilvl w:val="0"/>
                <w:numId w:val="10"/>
              </w:numPr>
              <w:autoSpaceDE w:val="0"/>
              <w:autoSpaceDN w:val="0"/>
              <w:adjustRightInd w:val="0"/>
              <w:spacing w:before="60" w:after="60" w:line="264" w:lineRule="auto"/>
              <w:contextualSpacing w:val="0"/>
              <w:rPr>
                <w:rFonts w:ascii="Open Sans" w:hAnsi="Open Sans" w:cs="Open Sans"/>
                <w:sz w:val="20"/>
                <w:szCs w:val="20"/>
              </w:rPr>
            </w:pPr>
            <w:r>
              <w:rPr>
                <w:rFonts w:ascii="Open Sans" w:hAnsi="Open Sans" w:cs="Open Sans"/>
                <w:sz w:val="20"/>
                <w:szCs w:val="20"/>
              </w:rPr>
              <w:t>Do you have</w:t>
            </w:r>
            <w:r w:rsidR="00261AAE" w:rsidRPr="00B209A4">
              <w:rPr>
                <w:rFonts w:ascii="Open Sans" w:hAnsi="Open Sans" w:cs="Open Sans"/>
                <w:sz w:val="20"/>
                <w:szCs w:val="20"/>
              </w:rPr>
              <w:t xml:space="preserve"> su</w:t>
            </w:r>
            <w:r>
              <w:rPr>
                <w:rFonts w:ascii="Open Sans" w:hAnsi="Open Sans" w:cs="Open Sans"/>
                <w:sz w:val="20"/>
                <w:szCs w:val="20"/>
              </w:rPr>
              <w:t>fficient capacity to deliver the</w:t>
            </w:r>
            <w:r w:rsidR="00261AAE" w:rsidRPr="00B209A4">
              <w:rPr>
                <w:rFonts w:ascii="Open Sans" w:hAnsi="Open Sans" w:cs="Open Sans"/>
                <w:sz w:val="20"/>
                <w:szCs w:val="20"/>
              </w:rPr>
              <w:t xml:space="preserve"> commitments under the proposed service ag</w:t>
            </w:r>
            <w:r>
              <w:rPr>
                <w:rFonts w:ascii="Open Sans" w:hAnsi="Open Sans" w:cs="Open Sans"/>
                <w:sz w:val="20"/>
                <w:szCs w:val="20"/>
              </w:rPr>
              <w:t>reement whilst still meeting your</w:t>
            </w:r>
            <w:r w:rsidR="00261AAE" w:rsidRPr="00B209A4">
              <w:rPr>
                <w:rFonts w:ascii="Open Sans" w:hAnsi="Open Sans" w:cs="Open Sans"/>
                <w:sz w:val="20"/>
                <w:szCs w:val="20"/>
              </w:rPr>
              <w:t xml:space="preserve"> other commitments?</w:t>
            </w:r>
          </w:p>
        </w:tc>
        <w:tc>
          <w:tcPr>
            <w:tcW w:w="2326"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543"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r w:rsidR="00261AAE" w:rsidRPr="00B209A4" w:rsidTr="00376D15">
        <w:tc>
          <w:tcPr>
            <w:tcW w:w="5324" w:type="dxa"/>
            <w:vAlign w:val="center"/>
          </w:tcPr>
          <w:p w:rsidR="00261AAE" w:rsidRPr="00B209A4" w:rsidRDefault="006E1621" w:rsidP="00261AAE">
            <w:pPr>
              <w:pStyle w:val="ListParagraph"/>
              <w:numPr>
                <w:ilvl w:val="0"/>
                <w:numId w:val="10"/>
              </w:numPr>
              <w:autoSpaceDE w:val="0"/>
              <w:autoSpaceDN w:val="0"/>
              <w:adjustRightInd w:val="0"/>
              <w:spacing w:before="60" w:after="60" w:line="264" w:lineRule="auto"/>
              <w:contextualSpacing w:val="0"/>
              <w:rPr>
                <w:rFonts w:ascii="Open Sans" w:hAnsi="Open Sans" w:cs="Open Sans"/>
                <w:sz w:val="20"/>
                <w:szCs w:val="20"/>
              </w:rPr>
            </w:pPr>
            <w:r>
              <w:rPr>
                <w:rFonts w:ascii="Open Sans" w:hAnsi="Open Sans" w:cs="Open Sans"/>
                <w:sz w:val="20"/>
                <w:szCs w:val="20"/>
              </w:rPr>
              <w:t>Do you</w:t>
            </w:r>
            <w:r w:rsidR="00261AAE" w:rsidRPr="00B209A4">
              <w:rPr>
                <w:rFonts w:ascii="Open Sans" w:hAnsi="Open Sans" w:cs="Open Sans"/>
                <w:sz w:val="20"/>
                <w:szCs w:val="20"/>
              </w:rPr>
              <w:t xml:space="preserve"> comply with health and safety legislation, and </w:t>
            </w:r>
            <w:r>
              <w:rPr>
                <w:rFonts w:ascii="Open Sans" w:hAnsi="Open Sans" w:cs="Open Sans"/>
                <w:sz w:val="20"/>
                <w:szCs w:val="20"/>
              </w:rPr>
              <w:t>are you</w:t>
            </w:r>
            <w:r w:rsidR="00261AAE" w:rsidRPr="00B209A4">
              <w:rPr>
                <w:rFonts w:ascii="Open Sans" w:hAnsi="Open Sans" w:cs="Open Sans"/>
                <w:sz w:val="20"/>
                <w:szCs w:val="20"/>
              </w:rPr>
              <w:t xml:space="preserve"> able to carry out health and safety risk assessments covering the proposed contract?</w:t>
            </w:r>
          </w:p>
        </w:tc>
        <w:tc>
          <w:tcPr>
            <w:tcW w:w="2326"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543"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r w:rsidR="00261AAE" w:rsidRPr="00B209A4" w:rsidTr="00376D15">
        <w:tc>
          <w:tcPr>
            <w:tcW w:w="5324" w:type="dxa"/>
            <w:vAlign w:val="center"/>
          </w:tcPr>
          <w:p w:rsidR="00261AAE" w:rsidRPr="00B209A4" w:rsidRDefault="006E1621" w:rsidP="00261AAE">
            <w:pPr>
              <w:pStyle w:val="ListParagraph"/>
              <w:numPr>
                <w:ilvl w:val="0"/>
                <w:numId w:val="10"/>
              </w:numPr>
              <w:autoSpaceDE w:val="0"/>
              <w:autoSpaceDN w:val="0"/>
              <w:adjustRightInd w:val="0"/>
              <w:spacing w:before="60" w:after="60" w:line="264" w:lineRule="auto"/>
              <w:contextualSpacing w:val="0"/>
              <w:rPr>
                <w:rFonts w:ascii="Open Sans" w:hAnsi="Open Sans" w:cs="Open Sans"/>
                <w:sz w:val="20"/>
                <w:szCs w:val="20"/>
              </w:rPr>
            </w:pPr>
            <w:r>
              <w:rPr>
                <w:rFonts w:ascii="Open Sans" w:hAnsi="Open Sans" w:cs="Open Sans"/>
                <w:sz w:val="20"/>
                <w:szCs w:val="20"/>
              </w:rPr>
              <w:lastRenderedPageBreak/>
              <w:t>Have you</w:t>
            </w:r>
            <w:r w:rsidR="00261AAE" w:rsidRPr="00B209A4">
              <w:rPr>
                <w:rFonts w:ascii="Open Sans" w:hAnsi="Open Sans" w:cs="Open Sans"/>
                <w:sz w:val="20"/>
                <w:szCs w:val="20"/>
              </w:rPr>
              <w:t xml:space="preserve"> declared any reportable injuries, diseases and dange</w:t>
            </w:r>
            <w:r w:rsidR="00261AAE">
              <w:rPr>
                <w:rFonts w:ascii="Open Sans" w:hAnsi="Open Sans" w:cs="Open Sans"/>
                <w:sz w:val="20"/>
                <w:szCs w:val="20"/>
              </w:rPr>
              <w:t>rous occurrences covered by RIDDOR regulations (</w:t>
            </w:r>
            <w:r w:rsidR="00261AAE" w:rsidRPr="00B209A4">
              <w:rPr>
                <w:rFonts w:ascii="Open Sans" w:hAnsi="Open Sans" w:cs="Open Sans"/>
                <w:sz w:val="20"/>
                <w:szCs w:val="20"/>
              </w:rPr>
              <w:t xml:space="preserve">last </w:t>
            </w:r>
            <w:r w:rsidR="00261AAE">
              <w:rPr>
                <w:rFonts w:ascii="Open Sans" w:hAnsi="Open Sans" w:cs="Open Sans"/>
                <w:sz w:val="20"/>
                <w:szCs w:val="20"/>
              </w:rPr>
              <w:t xml:space="preserve">3 years)? What actions </w:t>
            </w:r>
            <w:r w:rsidR="00261AAE" w:rsidRPr="00B209A4">
              <w:rPr>
                <w:rFonts w:ascii="Open Sans" w:hAnsi="Open Sans" w:cs="Open Sans"/>
                <w:sz w:val="20"/>
                <w:szCs w:val="20"/>
              </w:rPr>
              <w:t xml:space="preserve">have </w:t>
            </w:r>
            <w:r w:rsidR="00261AAE">
              <w:rPr>
                <w:rFonts w:ascii="Open Sans" w:hAnsi="Open Sans" w:cs="Open Sans"/>
                <w:sz w:val="20"/>
                <w:szCs w:val="20"/>
              </w:rPr>
              <w:t xml:space="preserve">been </w:t>
            </w:r>
            <w:r w:rsidR="00261AAE" w:rsidRPr="00B209A4">
              <w:rPr>
                <w:rFonts w:ascii="Open Sans" w:hAnsi="Open Sans" w:cs="Open Sans"/>
                <w:sz w:val="20"/>
                <w:szCs w:val="20"/>
              </w:rPr>
              <w:t>implemented to prevent recurrences?</w:t>
            </w:r>
          </w:p>
        </w:tc>
        <w:tc>
          <w:tcPr>
            <w:tcW w:w="2326"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543"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r w:rsidR="00261AAE" w:rsidRPr="00B209A4" w:rsidTr="00376D15">
        <w:tc>
          <w:tcPr>
            <w:tcW w:w="5324" w:type="dxa"/>
            <w:vAlign w:val="center"/>
          </w:tcPr>
          <w:p w:rsidR="00261AAE" w:rsidRPr="00B209A4" w:rsidRDefault="006E1621" w:rsidP="00261AAE">
            <w:pPr>
              <w:pStyle w:val="ListParagraph"/>
              <w:numPr>
                <w:ilvl w:val="0"/>
                <w:numId w:val="10"/>
              </w:numPr>
              <w:autoSpaceDE w:val="0"/>
              <w:autoSpaceDN w:val="0"/>
              <w:adjustRightInd w:val="0"/>
              <w:spacing w:before="60" w:after="60" w:line="264" w:lineRule="auto"/>
              <w:contextualSpacing w:val="0"/>
              <w:rPr>
                <w:rFonts w:ascii="Open Sans" w:hAnsi="Open Sans" w:cs="Open Sans"/>
                <w:sz w:val="20"/>
                <w:szCs w:val="20"/>
              </w:rPr>
            </w:pPr>
            <w:r>
              <w:rPr>
                <w:rFonts w:ascii="Open Sans" w:hAnsi="Open Sans" w:cs="Open Sans"/>
                <w:sz w:val="20"/>
                <w:szCs w:val="20"/>
              </w:rPr>
              <w:t>Do you</w:t>
            </w:r>
            <w:r w:rsidR="00261AAE" w:rsidRPr="00B209A4">
              <w:rPr>
                <w:rFonts w:ascii="Open Sans" w:hAnsi="Open Sans" w:cs="Open Sans"/>
                <w:sz w:val="20"/>
                <w:szCs w:val="20"/>
              </w:rPr>
              <w:t xml:space="preserve"> comply with legislation on employment (including the use of volunteers) and immigration?</w:t>
            </w:r>
          </w:p>
        </w:tc>
        <w:tc>
          <w:tcPr>
            <w:tcW w:w="2326"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543"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r w:rsidR="00261AAE" w:rsidRPr="00B209A4" w:rsidTr="00376D15">
        <w:tc>
          <w:tcPr>
            <w:tcW w:w="5324" w:type="dxa"/>
            <w:vAlign w:val="center"/>
          </w:tcPr>
          <w:p w:rsidR="00261AAE" w:rsidRPr="00B209A4" w:rsidRDefault="006E1621" w:rsidP="00261AAE">
            <w:pPr>
              <w:pStyle w:val="ListParagraph"/>
              <w:numPr>
                <w:ilvl w:val="0"/>
                <w:numId w:val="10"/>
              </w:numPr>
              <w:autoSpaceDE w:val="0"/>
              <w:autoSpaceDN w:val="0"/>
              <w:adjustRightInd w:val="0"/>
              <w:spacing w:before="60" w:after="60" w:line="264" w:lineRule="auto"/>
              <w:contextualSpacing w:val="0"/>
              <w:rPr>
                <w:rFonts w:ascii="Open Sans" w:hAnsi="Open Sans" w:cs="Open Sans"/>
                <w:sz w:val="20"/>
                <w:szCs w:val="20"/>
              </w:rPr>
            </w:pPr>
            <w:r>
              <w:rPr>
                <w:rFonts w:ascii="Open Sans" w:hAnsi="Open Sans" w:cs="Open Sans"/>
                <w:sz w:val="20"/>
                <w:szCs w:val="20"/>
              </w:rPr>
              <w:t>Do you</w:t>
            </w:r>
            <w:r w:rsidR="00261AAE" w:rsidRPr="00B209A4">
              <w:rPr>
                <w:rFonts w:ascii="Open Sans" w:hAnsi="Open Sans" w:cs="Open Sans"/>
                <w:sz w:val="20"/>
                <w:szCs w:val="20"/>
              </w:rPr>
              <w:t xml:space="preserve"> promote equality and diversity and make a commitment to raising achievement among all groups: gender; ethnic origin; age; transgender; ex-offenders; and any others identified as under-achieving?</w:t>
            </w:r>
          </w:p>
        </w:tc>
        <w:tc>
          <w:tcPr>
            <w:tcW w:w="2326"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543"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r w:rsidR="00261AAE" w:rsidRPr="00B209A4" w:rsidTr="00376D15">
        <w:tc>
          <w:tcPr>
            <w:tcW w:w="5324" w:type="dxa"/>
            <w:vAlign w:val="center"/>
          </w:tcPr>
          <w:p w:rsidR="00261AAE" w:rsidRPr="00B209A4" w:rsidRDefault="006E1621" w:rsidP="00261AAE">
            <w:pPr>
              <w:pStyle w:val="ListParagraph"/>
              <w:numPr>
                <w:ilvl w:val="0"/>
                <w:numId w:val="10"/>
              </w:numPr>
              <w:autoSpaceDE w:val="0"/>
              <w:autoSpaceDN w:val="0"/>
              <w:adjustRightInd w:val="0"/>
              <w:spacing w:before="60" w:after="60" w:line="264" w:lineRule="auto"/>
              <w:contextualSpacing w:val="0"/>
              <w:rPr>
                <w:rFonts w:ascii="Open Sans" w:hAnsi="Open Sans" w:cs="Open Sans"/>
                <w:sz w:val="20"/>
                <w:szCs w:val="20"/>
              </w:rPr>
            </w:pPr>
            <w:r>
              <w:rPr>
                <w:rFonts w:ascii="Open Sans" w:hAnsi="Open Sans" w:cs="Open Sans"/>
                <w:sz w:val="20"/>
                <w:szCs w:val="20"/>
              </w:rPr>
              <w:t>Do you</w:t>
            </w:r>
            <w:r w:rsidR="00261AAE" w:rsidRPr="00B209A4">
              <w:rPr>
                <w:rFonts w:ascii="Open Sans" w:hAnsi="Open Sans" w:cs="Open Sans"/>
                <w:sz w:val="20"/>
                <w:szCs w:val="20"/>
              </w:rPr>
              <w:t xml:space="preserve"> have effective processes for preventing and dealing effectively with bullying and harassment?</w:t>
            </w:r>
          </w:p>
        </w:tc>
        <w:tc>
          <w:tcPr>
            <w:tcW w:w="2326"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543"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r w:rsidR="00261AAE" w:rsidRPr="00B209A4" w:rsidTr="00376D15">
        <w:tc>
          <w:tcPr>
            <w:tcW w:w="5324" w:type="dxa"/>
            <w:vAlign w:val="center"/>
          </w:tcPr>
          <w:p w:rsidR="00261AAE" w:rsidRPr="00B209A4" w:rsidRDefault="006E1621" w:rsidP="00261AAE">
            <w:pPr>
              <w:pStyle w:val="ListParagraph"/>
              <w:numPr>
                <w:ilvl w:val="0"/>
                <w:numId w:val="10"/>
              </w:numPr>
              <w:autoSpaceDE w:val="0"/>
              <w:autoSpaceDN w:val="0"/>
              <w:adjustRightInd w:val="0"/>
              <w:spacing w:before="60" w:after="60" w:line="264" w:lineRule="auto"/>
              <w:contextualSpacing w:val="0"/>
              <w:rPr>
                <w:rFonts w:ascii="Open Sans" w:hAnsi="Open Sans" w:cs="Open Sans"/>
                <w:sz w:val="20"/>
                <w:szCs w:val="20"/>
              </w:rPr>
            </w:pPr>
            <w:r>
              <w:rPr>
                <w:rFonts w:ascii="Open Sans" w:hAnsi="Open Sans" w:cs="Open Sans"/>
                <w:sz w:val="20"/>
                <w:szCs w:val="20"/>
              </w:rPr>
              <w:t>Do you properly understand your</w:t>
            </w:r>
            <w:r w:rsidR="00261AAE" w:rsidRPr="00B209A4">
              <w:rPr>
                <w:rFonts w:ascii="Open Sans" w:hAnsi="Open Sans" w:cs="Open Sans"/>
                <w:sz w:val="20"/>
                <w:szCs w:val="20"/>
              </w:rPr>
              <w:t xml:space="preserve"> obligations to safeguard young people and vulnerable adults, including staff recruitment, vetting and training; dealing with allegations and concerns; whistle-blowing; and checking workplaces based on assessment of risk?</w:t>
            </w:r>
          </w:p>
        </w:tc>
        <w:tc>
          <w:tcPr>
            <w:tcW w:w="2326"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543"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r w:rsidR="00261AAE" w:rsidRPr="00B209A4" w:rsidTr="00376D15">
        <w:trPr>
          <w:trHeight w:val="872"/>
        </w:trPr>
        <w:tc>
          <w:tcPr>
            <w:tcW w:w="5324" w:type="dxa"/>
            <w:vAlign w:val="center"/>
          </w:tcPr>
          <w:p w:rsidR="00261AAE" w:rsidRPr="00B209A4" w:rsidRDefault="006E1621" w:rsidP="00261AAE">
            <w:pPr>
              <w:pStyle w:val="ListParagraph"/>
              <w:numPr>
                <w:ilvl w:val="0"/>
                <w:numId w:val="10"/>
              </w:numPr>
              <w:autoSpaceDE w:val="0"/>
              <w:autoSpaceDN w:val="0"/>
              <w:adjustRightInd w:val="0"/>
              <w:spacing w:before="60" w:after="60" w:line="264" w:lineRule="auto"/>
              <w:contextualSpacing w:val="0"/>
              <w:rPr>
                <w:rFonts w:ascii="Open Sans" w:hAnsi="Open Sans" w:cs="Open Sans"/>
                <w:sz w:val="20"/>
                <w:szCs w:val="20"/>
              </w:rPr>
            </w:pPr>
            <w:r>
              <w:rPr>
                <w:rFonts w:ascii="Open Sans" w:hAnsi="Open Sans" w:cs="Open Sans"/>
                <w:sz w:val="20"/>
                <w:szCs w:val="20"/>
              </w:rPr>
              <w:t>Do you</w:t>
            </w:r>
            <w:r w:rsidR="00261AAE" w:rsidRPr="00B209A4">
              <w:rPr>
                <w:rFonts w:ascii="Open Sans" w:hAnsi="Open Sans" w:cs="Open Sans"/>
                <w:sz w:val="20"/>
                <w:szCs w:val="20"/>
              </w:rPr>
              <w:t xml:space="preserve"> properly </w:t>
            </w:r>
            <w:r w:rsidR="00261AAE">
              <w:rPr>
                <w:rFonts w:ascii="Open Sans" w:hAnsi="Open Sans" w:cs="Open Sans"/>
                <w:sz w:val="20"/>
                <w:szCs w:val="20"/>
              </w:rPr>
              <w:t>understand</w:t>
            </w:r>
            <w:r>
              <w:rPr>
                <w:rFonts w:ascii="Open Sans" w:hAnsi="Open Sans" w:cs="Open Sans"/>
                <w:sz w:val="20"/>
                <w:szCs w:val="20"/>
              </w:rPr>
              <w:t xml:space="preserve"> your</w:t>
            </w:r>
            <w:r w:rsidR="00261AAE" w:rsidRPr="00B209A4">
              <w:rPr>
                <w:rFonts w:ascii="Open Sans" w:hAnsi="Open Sans" w:cs="Open Sans"/>
                <w:sz w:val="20"/>
                <w:szCs w:val="20"/>
              </w:rPr>
              <w:t xml:space="preserve"> obligations under the Prevent duty?</w:t>
            </w:r>
          </w:p>
        </w:tc>
        <w:tc>
          <w:tcPr>
            <w:tcW w:w="2326"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543"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r w:rsidR="00261AAE" w:rsidRPr="00B209A4" w:rsidTr="00376D15">
        <w:tc>
          <w:tcPr>
            <w:tcW w:w="5324" w:type="dxa"/>
            <w:vAlign w:val="center"/>
          </w:tcPr>
          <w:p w:rsidR="00261AAE" w:rsidRPr="00B209A4" w:rsidRDefault="006E1621" w:rsidP="00261AAE">
            <w:pPr>
              <w:pStyle w:val="ListParagraph"/>
              <w:numPr>
                <w:ilvl w:val="0"/>
                <w:numId w:val="10"/>
              </w:numPr>
              <w:autoSpaceDE w:val="0"/>
              <w:autoSpaceDN w:val="0"/>
              <w:adjustRightInd w:val="0"/>
              <w:spacing w:before="60" w:after="60" w:line="264" w:lineRule="auto"/>
              <w:contextualSpacing w:val="0"/>
              <w:rPr>
                <w:rFonts w:ascii="Open Sans" w:hAnsi="Open Sans" w:cs="Open Sans"/>
                <w:sz w:val="20"/>
                <w:szCs w:val="20"/>
              </w:rPr>
            </w:pPr>
            <w:r>
              <w:rPr>
                <w:rFonts w:ascii="Open Sans" w:hAnsi="Open Sans" w:cs="Open Sans"/>
                <w:sz w:val="20"/>
                <w:szCs w:val="20"/>
              </w:rPr>
              <w:t>Do you</w:t>
            </w:r>
            <w:r w:rsidR="00261AAE" w:rsidRPr="00B209A4">
              <w:rPr>
                <w:rFonts w:ascii="Open Sans" w:hAnsi="Open Sans" w:cs="Open Sans"/>
                <w:sz w:val="20"/>
                <w:szCs w:val="20"/>
              </w:rPr>
              <w:t xml:space="preserve"> fully comply with data protection legislation and GDPR (including notifying the Information Commissioner’s Office that they process personal information) and have appropriate data protection and security systems for the exchange of personal and financial data?</w:t>
            </w:r>
          </w:p>
        </w:tc>
        <w:tc>
          <w:tcPr>
            <w:tcW w:w="2326"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543"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r w:rsidR="00261AAE" w:rsidRPr="00B209A4" w:rsidTr="00376D15">
        <w:tc>
          <w:tcPr>
            <w:tcW w:w="5324" w:type="dxa"/>
            <w:vAlign w:val="center"/>
          </w:tcPr>
          <w:p w:rsidR="00261AAE" w:rsidRPr="00B209A4" w:rsidRDefault="006E1621" w:rsidP="00261AAE">
            <w:pPr>
              <w:pStyle w:val="ListParagraph"/>
              <w:numPr>
                <w:ilvl w:val="0"/>
                <w:numId w:val="10"/>
              </w:numPr>
              <w:autoSpaceDE w:val="0"/>
              <w:autoSpaceDN w:val="0"/>
              <w:adjustRightInd w:val="0"/>
              <w:spacing w:before="60" w:after="60" w:line="264" w:lineRule="auto"/>
              <w:contextualSpacing w:val="0"/>
              <w:rPr>
                <w:rFonts w:ascii="Open Sans" w:hAnsi="Open Sans" w:cs="Open Sans"/>
                <w:sz w:val="20"/>
                <w:szCs w:val="20"/>
              </w:rPr>
            </w:pPr>
            <w:r>
              <w:rPr>
                <w:rFonts w:ascii="Open Sans" w:hAnsi="Open Sans" w:cs="Open Sans"/>
                <w:sz w:val="20"/>
                <w:szCs w:val="20"/>
              </w:rPr>
              <w:t>Do you</w:t>
            </w:r>
            <w:r w:rsidR="00261AAE" w:rsidRPr="00B209A4">
              <w:rPr>
                <w:rFonts w:ascii="Open Sans" w:hAnsi="Open Sans" w:cs="Open Sans"/>
                <w:sz w:val="20"/>
                <w:szCs w:val="20"/>
              </w:rPr>
              <w:t xml:space="preserve"> have enough appropriately qualified and trained staff and associated resources to deliver the proposed contract effectively from the start? </w:t>
            </w:r>
          </w:p>
        </w:tc>
        <w:tc>
          <w:tcPr>
            <w:tcW w:w="2326"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543"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r w:rsidR="00261AAE" w:rsidRPr="00B209A4" w:rsidTr="00376D15">
        <w:tc>
          <w:tcPr>
            <w:tcW w:w="5324" w:type="dxa"/>
            <w:vAlign w:val="center"/>
          </w:tcPr>
          <w:p w:rsidR="00261AAE" w:rsidRPr="00B209A4" w:rsidRDefault="006E1621" w:rsidP="00261AAE">
            <w:pPr>
              <w:pStyle w:val="ListParagraph"/>
              <w:numPr>
                <w:ilvl w:val="0"/>
                <w:numId w:val="10"/>
              </w:numPr>
              <w:autoSpaceDE w:val="0"/>
              <w:autoSpaceDN w:val="0"/>
              <w:adjustRightInd w:val="0"/>
              <w:spacing w:before="60" w:after="60" w:line="264" w:lineRule="auto"/>
              <w:contextualSpacing w:val="0"/>
              <w:rPr>
                <w:rFonts w:ascii="Open Sans" w:hAnsi="Open Sans" w:cs="Open Sans"/>
                <w:sz w:val="20"/>
                <w:szCs w:val="20"/>
              </w:rPr>
            </w:pPr>
            <w:r>
              <w:rPr>
                <w:rFonts w:ascii="Open Sans" w:hAnsi="Open Sans" w:cs="Open Sans"/>
                <w:sz w:val="20"/>
                <w:szCs w:val="20"/>
              </w:rPr>
              <w:t>Do you</w:t>
            </w:r>
            <w:r w:rsidR="00261AAE" w:rsidRPr="00B209A4">
              <w:rPr>
                <w:rFonts w:ascii="Open Sans" w:hAnsi="Open Sans" w:cs="Open Sans"/>
                <w:sz w:val="20"/>
                <w:szCs w:val="20"/>
              </w:rPr>
              <w:t xml:space="preserve"> have appropriate arrangements to support learners with disabilities and/or learning difficulties?</w:t>
            </w:r>
          </w:p>
        </w:tc>
        <w:tc>
          <w:tcPr>
            <w:tcW w:w="2326"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543"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r w:rsidR="00261AAE" w:rsidRPr="00B209A4" w:rsidTr="00376D15">
        <w:tc>
          <w:tcPr>
            <w:tcW w:w="5324" w:type="dxa"/>
            <w:vAlign w:val="center"/>
          </w:tcPr>
          <w:p w:rsidR="00261AAE" w:rsidRPr="00755A58" w:rsidRDefault="006E1621" w:rsidP="00261AAE">
            <w:pPr>
              <w:pStyle w:val="ListParagraph"/>
              <w:numPr>
                <w:ilvl w:val="0"/>
                <w:numId w:val="10"/>
              </w:numPr>
              <w:autoSpaceDE w:val="0"/>
              <w:autoSpaceDN w:val="0"/>
              <w:adjustRightInd w:val="0"/>
              <w:spacing w:before="60" w:after="60" w:line="264" w:lineRule="auto"/>
              <w:contextualSpacing w:val="0"/>
              <w:rPr>
                <w:rFonts w:ascii="Open Sans" w:hAnsi="Open Sans" w:cs="Open Sans"/>
                <w:sz w:val="20"/>
                <w:szCs w:val="20"/>
              </w:rPr>
            </w:pPr>
            <w:r>
              <w:rPr>
                <w:rFonts w:ascii="Open Sans" w:hAnsi="Open Sans" w:cs="Open Sans"/>
                <w:sz w:val="20"/>
                <w:szCs w:val="20"/>
              </w:rPr>
              <w:t>Do you</w:t>
            </w:r>
            <w:r w:rsidR="00261AAE" w:rsidRPr="00B209A4">
              <w:rPr>
                <w:rFonts w:ascii="Open Sans" w:hAnsi="Open Sans" w:cs="Open Sans"/>
                <w:sz w:val="20"/>
                <w:szCs w:val="20"/>
              </w:rPr>
              <w:t xml:space="preserve"> have appropriate arrangements to monitor and continu</w:t>
            </w:r>
            <w:r>
              <w:rPr>
                <w:rFonts w:ascii="Open Sans" w:hAnsi="Open Sans" w:cs="Open Sans"/>
                <w:sz w:val="20"/>
                <w:szCs w:val="20"/>
              </w:rPr>
              <w:t>ously improve the quality of your</w:t>
            </w:r>
            <w:r w:rsidR="00261AAE" w:rsidRPr="00B209A4">
              <w:rPr>
                <w:rFonts w:ascii="Open Sans" w:hAnsi="Open Sans" w:cs="Open Sans"/>
                <w:sz w:val="20"/>
                <w:szCs w:val="20"/>
              </w:rPr>
              <w:t xml:space="preserve"> work?</w:t>
            </w:r>
          </w:p>
        </w:tc>
        <w:tc>
          <w:tcPr>
            <w:tcW w:w="2326"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543"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r w:rsidR="00261AAE" w:rsidRPr="00B209A4" w:rsidTr="00376D15">
        <w:tc>
          <w:tcPr>
            <w:tcW w:w="5324" w:type="dxa"/>
            <w:vAlign w:val="center"/>
          </w:tcPr>
          <w:p w:rsidR="00261AAE" w:rsidRPr="00B209A4" w:rsidRDefault="006E1621" w:rsidP="00261AAE">
            <w:pPr>
              <w:pStyle w:val="ListParagraph"/>
              <w:numPr>
                <w:ilvl w:val="0"/>
                <w:numId w:val="10"/>
              </w:numPr>
              <w:autoSpaceDE w:val="0"/>
              <w:autoSpaceDN w:val="0"/>
              <w:adjustRightInd w:val="0"/>
              <w:spacing w:before="60" w:after="60" w:line="264" w:lineRule="auto"/>
              <w:contextualSpacing w:val="0"/>
              <w:rPr>
                <w:rFonts w:ascii="Open Sans" w:hAnsi="Open Sans" w:cs="Open Sans"/>
                <w:sz w:val="20"/>
                <w:szCs w:val="20"/>
              </w:rPr>
            </w:pPr>
            <w:r>
              <w:rPr>
                <w:rFonts w:ascii="Open Sans" w:hAnsi="Open Sans" w:cs="Open Sans"/>
                <w:sz w:val="20"/>
                <w:szCs w:val="20"/>
              </w:rPr>
              <w:t>Do you</w:t>
            </w:r>
            <w:r w:rsidR="00261AAE" w:rsidRPr="00B209A4">
              <w:rPr>
                <w:rFonts w:ascii="Open Sans" w:hAnsi="Open Sans" w:cs="Open Sans"/>
                <w:sz w:val="20"/>
                <w:szCs w:val="20"/>
              </w:rPr>
              <w:t xml:space="preserve"> understand fully all clauses i</w:t>
            </w:r>
            <w:r>
              <w:rPr>
                <w:rFonts w:ascii="Open Sans" w:hAnsi="Open Sans" w:cs="Open Sans"/>
                <w:sz w:val="20"/>
                <w:szCs w:val="20"/>
              </w:rPr>
              <w:t>n the proposed contract, and have you</w:t>
            </w:r>
            <w:r w:rsidR="00261AAE" w:rsidRPr="00B209A4">
              <w:rPr>
                <w:rFonts w:ascii="Open Sans" w:hAnsi="Open Sans" w:cs="Open Sans"/>
                <w:sz w:val="20"/>
                <w:szCs w:val="20"/>
              </w:rPr>
              <w:t xml:space="preserve"> reviewed all the implications of them?</w:t>
            </w:r>
          </w:p>
        </w:tc>
        <w:tc>
          <w:tcPr>
            <w:tcW w:w="2326"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c>
          <w:tcPr>
            <w:tcW w:w="2543" w:type="dxa"/>
            <w:vAlign w:val="center"/>
          </w:tcPr>
          <w:p w:rsidR="00261AAE" w:rsidRPr="008443D4" w:rsidRDefault="00261AAE" w:rsidP="00261AAE">
            <w:pPr>
              <w:spacing w:before="60" w:after="60"/>
              <w:rPr>
                <w:rFonts w:ascii="Open Sans" w:hAnsi="Open Sans" w:cs="Open Sans"/>
                <w:color w:val="000000" w:themeColor="text1"/>
                <w:sz w:val="20"/>
                <w:szCs w:val="20"/>
              </w:rPr>
            </w:pPr>
            <w:r w:rsidRPr="0054743A">
              <w:rPr>
                <w:rFonts w:ascii="Open Sans" w:hAnsi="Open Sans" w:cs="Times New Roman"/>
                <w:color w:val="000000" w:themeColor="text1"/>
                <w:lang w:eastAsia="en-GB"/>
              </w:rPr>
              <w:fldChar w:fldCharType="begin">
                <w:ffData>
                  <w:name w:val="Text1"/>
                  <w:enabled/>
                  <w:calcOnExit w:val="0"/>
                  <w:textInput/>
                </w:ffData>
              </w:fldChar>
            </w:r>
            <w:r w:rsidRPr="0054743A">
              <w:rPr>
                <w:rFonts w:ascii="Open Sans" w:hAnsi="Open Sans" w:cs="Times New Roman"/>
                <w:color w:val="000000" w:themeColor="text1"/>
                <w:lang w:eastAsia="en-GB"/>
              </w:rPr>
              <w:instrText xml:space="preserve"> FORMTEXT </w:instrText>
            </w:r>
            <w:r w:rsidRPr="0054743A">
              <w:rPr>
                <w:rFonts w:ascii="Open Sans" w:hAnsi="Open Sans" w:cs="Times New Roman"/>
                <w:color w:val="000000" w:themeColor="text1"/>
                <w:lang w:eastAsia="en-GB"/>
              </w:rPr>
            </w:r>
            <w:r w:rsidRPr="0054743A">
              <w:rPr>
                <w:rFonts w:ascii="Open Sans" w:hAnsi="Open Sans" w:cs="Times New Roman"/>
                <w:color w:val="000000" w:themeColor="text1"/>
                <w:lang w:eastAsia="en-GB"/>
              </w:rPr>
              <w:fldChar w:fldCharType="separate"/>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Pr>
                <w:rFonts w:ascii="Open Sans" w:hAnsi="Open Sans" w:cs="Times New Roman"/>
                <w:color w:val="000000" w:themeColor="text1"/>
                <w:lang w:eastAsia="en-GB"/>
              </w:rPr>
              <w:t> </w:t>
            </w:r>
            <w:r w:rsidRPr="0054743A">
              <w:rPr>
                <w:rFonts w:ascii="Open Sans" w:hAnsi="Open Sans" w:cs="Times New Roman"/>
                <w:color w:val="000000" w:themeColor="text1"/>
                <w:lang w:eastAsia="en-GB"/>
              </w:rPr>
              <w:fldChar w:fldCharType="end"/>
            </w:r>
          </w:p>
        </w:tc>
      </w:tr>
    </w:tbl>
    <w:p w:rsidR="00F42618" w:rsidRPr="00755A58" w:rsidRDefault="00F42618">
      <w:pPr>
        <w:rPr>
          <w:sz w:val="2"/>
        </w:rPr>
      </w:pPr>
    </w:p>
    <w:sectPr w:rsidR="00F42618" w:rsidRPr="00755A58" w:rsidSect="007B6675">
      <w:headerReference w:type="default" r:id="rId7"/>
      <w:footerReference w:type="default" r:id="rId8"/>
      <w:pgSz w:w="11906" w:h="16838"/>
      <w:pgMar w:top="1440" w:right="1016" w:bottom="1080" w:left="81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82C" w:rsidRDefault="0067282C" w:rsidP="00F42618">
      <w:pPr>
        <w:spacing w:after="0" w:line="240" w:lineRule="auto"/>
      </w:pPr>
      <w:r>
        <w:separator/>
      </w:r>
    </w:p>
  </w:endnote>
  <w:endnote w:type="continuationSeparator" w:id="0">
    <w:p w:rsidR="0067282C" w:rsidRDefault="0067282C" w:rsidP="00F4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0" w:type="dxa"/>
      <w:tblInd w:w="-90" w:type="dxa"/>
      <w:tblLook w:val="04A0" w:firstRow="1" w:lastRow="0" w:firstColumn="1" w:lastColumn="0" w:noHBand="0" w:noVBand="1"/>
    </w:tblPr>
    <w:tblGrid>
      <w:gridCol w:w="5951"/>
      <w:gridCol w:w="4399"/>
    </w:tblGrid>
    <w:tr w:rsidR="00B209A4" w:rsidRPr="008443D4" w:rsidTr="00C17AF1">
      <w:tc>
        <w:tcPr>
          <w:tcW w:w="5951" w:type="dxa"/>
        </w:tcPr>
        <w:p w:rsidR="00B209A4" w:rsidRPr="008443D4" w:rsidRDefault="00B209A4" w:rsidP="00B209A4">
          <w:pPr>
            <w:pStyle w:val="Footer"/>
            <w:tabs>
              <w:tab w:val="left" w:pos="3570"/>
            </w:tabs>
            <w:rPr>
              <w:rFonts w:ascii="Open Sans" w:hAnsi="Open Sans" w:cs="Open Sans"/>
              <w:b/>
              <w:sz w:val="16"/>
              <w:szCs w:val="16"/>
            </w:rPr>
          </w:pPr>
          <w:r w:rsidRPr="008443D4">
            <w:rPr>
              <w:rFonts w:ascii="Open Sans" w:hAnsi="Open Sans" w:cs="Open Sans"/>
              <w:b/>
              <w:sz w:val="16"/>
              <w:szCs w:val="16"/>
            </w:rPr>
            <w:fldChar w:fldCharType="begin"/>
          </w:r>
          <w:r w:rsidRPr="008443D4">
            <w:rPr>
              <w:rFonts w:ascii="Open Sans" w:hAnsi="Open Sans" w:cs="Open Sans"/>
              <w:b/>
              <w:sz w:val="16"/>
              <w:szCs w:val="16"/>
            </w:rPr>
            <w:instrText xml:space="preserve"> FILENAME   \* MERGEFORMAT </w:instrText>
          </w:r>
          <w:r w:rsidRPr="008443D4">
            <w:rPr>
              <w:rFonts w:ascii="Open Sans" w:hAnsi="Open Sans" w:cs="Open Sans"/>
              <w:b/>
              <w:sz w:val="16"/>
              <w:szCs w:val="16"/>
            </w:rPr>
            <w:fldChar w:fldCharType="separate"/>
          </w:r>
          <w:r w:rsidR="00755A58">
            <w:rPr>
              <w:rFonts w:ascii="Open Sans" w:hAnsi="Open Sans" w:cs="Open Sans"/>
              <w:b/>
              <w:noProof/>
              <w:sz w:val="16"/>
              <w:szCs w:val="16"/>
            </w:rPr>
            <w:t>Checklist - questions to ask when sourcing training providers v1-0</w:t>
          </w:r>
          <w:r w:rsidRPr="008443D4">
            <w:rPr>
              <w:rFonts w:ascii="Open Sans" w:hAnsi="Open Sans" w:cs="Open Sans"/>
              <w:b/>
              <w:sz w:val="16"/>
              <w:szCs w:val="16"/>
            </w:rPr>
            <w:fldChar w:fldCharType="end"/>
          </w:r>
        </w:p>
      </w:tc>
      <w:tc>
        <w:tcPr>
          <w:tcW w:w="4399" w:type="dxa"/>
        </w:tcPr>
        <w:p w:rsidR="00B209A4" w:rsidRPr="008443D4" w:rsidRDefault="00B209A4" w:rsidP="00B209A4">
          <w:pPr>
            <w:pStyle w:val="Footer"/>
            <w:jc w:val="right"/>
            <w:rPr>
              <w:rFonts w:ascii="Open Sans" w:hAnsi="Open Sans" w:cs="Open Sans"/>
              <w:b/>
              <w:sz w:val="16"/>
              <w:szCs w:val="16"/>
            </w:rPr>
          </w:pPr>
          <w:r w:rsidRPr="008443D4">
            <w:rPr>
              <w:rFonts w:ascii="Open Sans" w:hAnsi="Open Sans" w:cs="Open Sans"/>
              <w:b/>
              <w:sz w:val="16"/>
              <w:szCs w:val="16"/>
            </w:rPr>
            <w:t xml:space="preserve">Page </w:t>
          </w:r>
          <w:r w:rsidRPr="008443D4">
            <w:rPr>
              <w:rFonts w:ascii="Open Sans" w:hAnsi="Open Sans" w:cs="Open Sans"/>
              <w:b/>
              <w:sz w:val="16"/>
              <w:szCs w:val="16"/>
            </w:rPr>
            <w:fldChar w:fldCharType="begin"/>
          </w:r>
          <w:r w:rsidRPr="008443D4">
            <w:rPr>
              <w:rFonts w:ascii="Open Sans" w:hAnsi="Open Sans" w:cs="Open Sans"/>
              <w:b/>
              <w:sz w:val="16"/>
              <w:szCs w:val="16"/>
            </w:rPr>
            <w:instrText xml:space="preserve"> PAGE   \* MERGEFORMAT </w:instrText>
          </w:r>
          <w:r w:rsidRPr="008443D4">
            <w:rPr>
              <w:rFonts w:ascii="Open Sans" w:hAnsi="Open Sans" w:cs="Open Sans"/>
              <w:b/>
              <w:sz w:val="16"/>
              <w:szCs w:val="16"/>
            </w:rPr>
            <w:fldChar w:fldCharType="separate"/>
          </w:r>
          <w:r w:rsidR="006C3882">
            <w:rPr>
              <w:rFonts w:ascii="Open Sans" w:hAnsi="Open Sans" w:cs="Open Sans"/>
              <w:b/>
              <w:noProof/>
              <w:sz w:val="16"/>
              <w:szCs w:val="16"/>
            </w:rPr>
            <w:t>1</w:t>
          </w:r>
          <w:r w:rsidRPr="008443D4">
            <w:rPr>
              <w:rFonts w:ascii="Open Sans" w:hAnsi="Open Sans" w:cs="Open Sans"/>
              <w:b/>
              <w:sz w:val="16"/>
              <w:szCs w:val="16"/>
            </w:rPr>
            <w:fldChar w:fldCharType="end"/>
          </w:r>
          <w:r w:rsidRPr="008443D4">
            <w:rPr>
              <w:rFonts w:ascii="Open Sans" w:hAnsi="Open Sans" w:cs="Open Sans"/>
              <w:b/>
              <w:sz w:val="16"/>
              <w:szCs w:val="16"/>
            </w:rPr>
            <w:t xml:space="preserve"> of </w:t>
          </w:r>
          <w:r w:rsidRPr="008443D4">
            <w:rPr>
              <w:rFonts w:ascii="Open Sans" w:hAnsi="Open Sans" w:cs="Open Sans"/>
              <w:b/>
              <w:sz w:val="16"/>
              <w:szCs w:val="16"/>
            </w:rPr>
            <w:fldChar w:fldCharType="begin"/>
          </w:r>
          <w:r w:rsidRPr="008443D4">
            <w:rPr>
              <w:rFonts w:ascii="Open Sans" w:hAnsi="Open Sans" w:cs="Open Sans"/>
              <w:b/>
              <w:sz w:val="16"/>
              <w:szCs w:val="16"/>
            </w:rPr>
            <w:instrText xml:space="preserve"> NUMPAGES   \* MERGEFORMAT </w:instrText>
          </w:r>
          <w:r w:rsidRPr="008443D4">
            <w:rPr>
              <w:rFonts w:ascii="Open Sans" w:hAnsi="Open Sans" w:cs="Open Sans"/>
              <w:b/>
              <w:sz w:val="16"/>
              <w:szCs w:val="16"/>
            </w:rPr>
            <w:fldChar w:fldCharType="separate"/>
          </w:r>
          <w:r w:rsidR="006C3882">
            <w:rPr>
              <w:rFonts w:ascii="Open Sans" w:hAnsi="Open Sans" w:cs="Open Sans"/>
              <w:b/>
              <w:noProof/>
              <w:sz w:val="16"/>
              <w:szCs w:val="16"/>
            </w:rPr>
            <w:t>3</w:t>
          </w:r>
          <w:r w:rsidRPr="008443D4">
            <w:rPr>
              <w:rFonts w:ascii="Open Sans" w:hAnsi="Open Sans" w:cs="Open Sans"/>
              <w:b/>
              <w:noProof/>
              <w:sz w:val="16"/>
              <w:szCs w:val="16"/>
            </w:rPr>
            <w:fldChar w:fldCharType="end"/>
          </w:r>
        </w:p>
        <w:p w:rsidR="00B209A4" w:rsidRPr="008443D4" w:rsidRDefault="008443D4" w:rsidP="00B209A4">
          <w:pPr>
            <w:pStyle w:val="Footer"/>
            <w:jc w:val="right"/>
            <w:rPr>
              <w:rFonts w:ascii="Open Sans" w:hAnsi="Open Sans" w:cs="Open Sans"/>
              <w:b/>
              <w:sz w:val="16"/>
              <w:szCs w:val="16"/>
            </w:rPr>
          </w:pPr>
          <w:r w:rsidRPr="008443D4">
            <w:rPr>
              <w:rFonts w:ascii="Open Sans" w:hAnsi="Open Sans" w:cs="Open Sans"/>
              <w:b/>
              <w:sz w:val="16"/>
              <w:szCs w:val="16"/>
            </w:rPr>
            <w:t xml:space="preserve">Accurate as of </w:t>
          </w:r>
          <w:r w:rsidR="00B209A4" w:rsidRPr="008443D4">
            <w:rPr>
              <w:rFonts w:ascii="Open Sans" w:hAnsi="Open Sans" w:cs="Open Sans"/>
              <w:b/>
              <w:sz w:val="16"/>
              <w:szCs w:val="16"/>
            </w:rPr>
            <w:fldChar w:fldCharType="begin"/>
          </w:r>
          <w:r w:rsidR="00B209A4" w:rsidRPr="008443D4">
            <w:rPr>
              <w:rFonts w:ascii="Open Sans" w:hAnsi="Open Sans" w:cs="Open Sans"/>
              <w:b/>
              <w:sz w:val="16"/>
              <w:szCs w:val="16"/>
            </w:rPr>
            <w:instrText xml:space="preserve"> DATE \@ "dd MMMM yyyy" </w:instrText>
          </w:r>
          <w:r w:rsidR="00B209A4" w:rsidRPr="008443D4">
            <w:rPr>
              <w:rFonts w:ascii="Open Sans" w:hAnsi="Open Sans" w:cs="Open Sans"/>
              <w:b/>
              <w:sz w:val="16"/>
              <w:szCs w:val="16"/>
            </w:rPr>
            <w:fldChar w:fldCharType="separate"/>
          </w:r>
          <w:r w:rsidR="00376D15">
            <w:rPr>
              <w:rFonts w:ascii="Open Sans" w:hAnsi="Open Sans" w:cs="Open Sans"/>
              <w:b/>
              <w:noProof/>
              <w:sz w:val="16"/>
              <w:szCs w:val="16"/>
            </w:rPr>
            <w:t>11 July 2018</w:t>
          </w:r>
          <w:r w:rsidR="00B209A4" w:rsidRPr="008443D4">
            <w:rPr>
              <w:rFonts w:ascii="Open Sans" w:hAnsi="Open Sans" w:cs="Open Sans"/>
              <w:b/>
              <w:sz w:val="16"/>
              <w:szCs w:val="16"/>
            </w:rPr>
            <w:fldChar w:fldCharType="end"/>
          </w:r>
        </w:p>
      </w:tc>
    </w:tr>
  </w:tbl>
  <w:p w:rsidR="00F42618" w:rsidRPr="00B209A4" w:rsidRDefault="00C17AF1" w:rsidP="00B209A4">
    <w:pPr>
      <w:pStyle w:val="NoSpacing"/>
      <w:rPr>
        <w:sz w:val="2"/>
      </w:rPr>
    </w:pPr>
    <w:r w:rsidRPr="00C17AF1">
      <w:rPr>
        <w:rFonts w:ascii="Open Sans" w:hAnsi="Open Sans" w:cs="Open Sans"/>
        <w:noProof/>
        <w:lang w:val="en-US"/>
      </w:rPr>
      <mc:AlternateContent>
        <mc:Choice Requires="wps">
          <w:drawing>
            <wp:anchor distT="0" distB="0" distL="114300" distR="114300" simplePos="0" relativeHeight="251667456" behindDoc="0" locked="0" layoutInCell="1" allowOverlap="1" wp14:anchorId="753FD77C" wp14:editId="2D3AB366">
              <wp:simplePos x="0" y="0"/>
              <wp:positionH relativeFrom="column">
                <wp:posOffset>-76200</wp:posOffset>
              </wp:positionH>
              <wp:positionV relativeFrom="paragraph">
                <wp:posOffset>-1270</wp:posOffset>
              </wp:positionV>
              <wp:extent cx="7077075" cy="247650"/>
              <wp:effectExtent l="0" t="0" r="0" b="0"/>
              <wp:wrapNone/>
              <wp:docPr id="1" name="Footer Placeholder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077075" cy="247650"/>
                      </a:xfrm>
                      <a:prstGeom prst="rect">
                        <a:avLst/>
                      </a:prstGeom>
                    </wps:spPr>
                    <wps:txbx>
                      <w:txbxContent>
                        <w:p w:rsidR="00C17AF1" w:rsidRPr="00C17AF1" w:rsidRDefault="00C17AF1" w:rsidP="00C17AF1">
                          <w:pPr>
                            <w:pStyle w:val="NormalWeb"/>
                            <w:spacing w:before="0" w:beforeAutospacing="0" w:after="0" w:afterAutospacing="0"/>
                            <w:rPr>
                              <w:rFonts w:ascii="Open Sans" w:hAnsi="Open Sans" w:cs="Open Sans"/>
                              <w:color w:val="000000" w:themeColor="text1"/>
                              <w:sz w:val="11"/>
                              <w:szCs w:val="11"/>
                            </w:rPr>
                          </w:pPr>
                          <w:r w:rsidRPr="00C17AF1">
                            <w:rPr>
                              <w:rFonts w:ascii="Open Sans" w:hAnsi="Open Sans" w:cs="Open Sans"/>
                              <w:color w:val="000000" w:themeColor="text1"/>
                              <w:kern w:val="24"/>
                              <w:sz w:val="11"/>
                              <w:szCs w:val="11"/>
                              <w:lang w:val="en-GB"/>
                            </w:rPr>
                            <w:t xml:space="preserve">© 2018 SDN and ZHQ. No portion of this </w:t>
                          </w:r>
                          <w:r>
                            <w:rPr>
                              <w:rFonts w:ascii="Open Sans" w:hAnsi="Open Sans" w:cs="Open Sans"/>
                              <w:color w:val="000000" w:themeColor="text1"/>
                              <w:kern w:val="24"/>
                              <w:sz w:val="11"/>
                              <w:szCs w:val="11"/>
                              <w:lang w:val="en-GB"/>
                            </w:rPr>
                            <w:t>document</w:t>
                          </w:r>
                          <w:r w:rsidRPr="00C17AF1">
                            <w:rPr>
                              <w:rFonts w:ascii="Open Sans" w:hAnsi="Open Sans" w:cs="Open Sans"/>
                              <w:color w:val="000000" w:themeColor="text1"/>
                              <w:kern w:val="24"/>
                              <w:sz w:val="11"/>
                              <w:szCs w:val="11"/>
                              <w:lang w:val="en-GB"/>
                            </w:rPr>
                            <w:t xml:space="preserve"> may be reproduced without permission of SDN Enterprises Ltd and ZHQ Ltd. Please contact tim@strategicdevelopmentnetwork.co.uk</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753FD77C" id="Footer Placeholder 4" o:spid="_x0000_s1026" style="position:absolute;margin-left:-6pt;margin-top:-.1pt;width:557.2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" filled="f" stroked="f">
              <v:path arrowok="t"/>
              <o:lock v:ext="edit" grouping="t"/>
              <v:textbox>
                <w:txbxContent>
                  <w:p w:rsidR="00C17AF1" w:rsidRPr="00C17AF1" w:rsidRDefault="00C17AF1" w:rsidP="00C17AF1">
                    <w:pPr>
                      <w:pStyle w:val="NormalWeb"/>
                      <w:spacing w:before="0" w:beforeAutospacing="0" w:after="0" w:afterAutospacing="0"/>
                      <w:rPr>
                        <w:rFonts w:ascii="Open Sans" w:hAnsi="Open Sans" w:cs="Open Sans"/>
                        <w:color w:val="000000" w:themeColor="text1"/>
                        <w:sz w:val="11"/>
                        <w:szCs w:val="11"/>
                      </w:rPr>
                    </w:pPr>
                    <w:r w:rsidRPr="00C17AF1">
                      <w:rPr>
                        <w:rFonts w:ascii="Open Sans" w:hAnsi="Open Sans" w:cs="Open Sans"/>
                        <w:color w:val="000000" w:themeColor="text1"/>
                        <w:kern w:val="24"/>
                        <w:sz w:val="11"/>
                        <w:szCs w:val="11"/>
                        <w:lang w:val="en-GB"/>
                      </w:rPr>
                      <w:t xml:space="preserve">© 2018 SDN and ZHQ. No portion of this </w:t>
                    </w:r>
                    <w:r>
                      <w:rPr>
                        <w:rFonts w:ascii="Open Sans" w:hAnsi="Open Sans" w:cs="Open Sans"/>
                        <w:color w:val="000000" w:themeColor="text1"/>
                        <w:kern w:val="24"/>
                        <w:sz w:val="11"/>
                        <w:szCs w:val="11"/>
                        <w:lang w:val="en-GB"/>
                      </w:rPr>
                      <w:t>document</w:t>
                    </w:r>
                    <w:r w:rsidRPr="00C17AF1">
                      <w:rPr>
                        <w:rFonts w:ascii="Open Sans" w:hAnsi="Open Sans" w:cs="Open Sans"/>
                        <w:color w:val="000000" w:themeColor="text1"/>
                        <w:kern w:val="24"/>
                        <w:sz w:val="11"/>
                        <w:szCs w:val="11"/>
                        <w:lang w:val="en-GB"/>
                      </w:rPr>
                      <w:t xml:space="preserve"> may be reproduced without permission of SDN Enterprises Ltd and ZHQ Ltd. Please contact tim@strategicdevelopmentnetwork.co.uk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82C" w:rsidRDefault="0067282C" w:rsidP="00F42618">
      <w:pPr>
        <w:spacing w:after="0" w:line="240" w:lineRule="auto"/>
      </w:pPr>
      <w:r>
        <w:separator/>
      </w:r>
    </w:p>
  </w:footnote>
  <w:footnote w:type="continuationSeparator" w:id="0">
    <w:p w:rsidR="0067282C" w:rsidRDefault="0067282C" w:rsidP="00F42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618" w:rsidRDefault="008443D4" w:rsidP="00F42618">
    <w:r>
      <w:rPr>
        <w:noProof/>
        <w:lang w:val="en-US"/>
      </w:rPr>
      <w:drawing>
        <wp:anchor distT="0" distB="0" distL="114300" distR="114300" simplePos="0" relativeHeight="251656192" behindDoc="1" locked="0" layoutInCell="1" allowOverlap="1" wp14:anchorId="60B450AE" wp14:editId="00881089">
          <wp:simplePos x="0" y="0"/>
          <wp:positionH relativeFrom="column">
            <wp:posOffset>5067300</wp:posOffset>
          </wp:positionH>
          <wp:positionV relativeFrom="paragraph">
            <wp:posOffset>-87630</wp:posOffset>
          </wp:positionV>
          <wp:extent cx="1336040" cy="370205"/>
          <wp:effectExtent l="0" t="0" r="0" b="0"/>
          <wp:wrapTight wrapText="bothSides">
            <wp:wrapPolygon edited="0">
              <wp:start x="0" y="0"/>
              <wp:lineTo x="0" y="20007"/>
              <wp:lineTo x="4004" y="20007"/>
              <wp:lineTo x="20019" y="20007"/>
              <wp:lineTo x="21251" y="20007"/>
              <wp:lineTo x="21251" y="3334"/>
              <wp:lineTo x="19711" y="0"/>
              <wp:lineTo x="0" y="0"/>
            </wp:wrapPolygon>
          </wp:wrapTight>
          <wp:docPr id="45" name="Picture 45" descr="C:\Users\sshaw\Documents\ZHQ\zhq logo 2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haw\Documents\ZHQ\zhq logo 2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040" cy="370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09A4">
      <w:rPr>
        <w:noProof/>
        <w:lang w:val="en-US"/>
      </w:rPr>
      <w:drawing>
        <wp:anchor distT="0" distB="0" distL="114300" distR="114300" simplePos="0" relativeHeight="251665408" behindDoc="1" locked="0" layoutInCell="1" allowOverlap="1" wp14:anchorId="47091C1D" wp14:editId="4388668B">
          <wp:simplePos x="0" y="0"/>
          <wp:positionH relativeFrom="column">
            <wp:posOffset>3095625</wp:posOffset>
          </wp:positionH>
          <wp:positionV relativeFrom="paragraph">
            <wp:posOffset>-154305</wp:posOffset>
          </wp:positionV>
          <wp:extent cx="1584960" cy="512445"/>
          <wp:effectExtent l="0" t="0" r="0" b="1905"/>
          <wp:wrapTight wrapText="bothSides">
            <wp:wrapPolygon edited="0">
              <wp:start x="1038" y="0"/>
              <wp:lineTo x="0" y="4818"/>
              <wp:lineTo x="0" y="19271"/>
              <wp:lineTo x="5712" y="20877"/>
              <wp:lineTo x="12721" y="20877"/>
              <wp:lineTo x="21288" y="19271"/>
              <wp:lineTo x="21288" y="4015"/>
              <wp:lineTo x="19990" y="0"/>
              <wp:lineTo x="1038" y="0"/>
            </wp:wrapPolygon>
          </wp:wrapTight>
          <wp:docPr id="46" name="Picture 2">
            <a:extLst xmlns:a="http://schemas.openxmlformats.org/drawingml/2006/main">
              <a:ext uri="{FF2B5EF4-FFF2-40B4-BE49-F238E27FC236}">
                <a16:creationId xmlns:a16="http://schemas.microsoft.com/office/drawing/2014/main" id="{A248FA89-7962-4EF1-9E2E-D9DF88366C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248FA89-7962-4EF1-9E2E-D9DF88366C8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84960" cy="512445"/>
                  </a:xfrm>
                  <a:prstGeom prst="rect">
                    <a:avLst/>
                  </a:prstGeom>
                </pic:spPr>
              </pic:pic>
            </a:graphicData>
          </a:graphic>
          <wp14:sizeRelH relativeFrom="page">
            <wp14:pctWidth>0</wp14:pctWidth>
          </wp14:sizeRelH>
          <wp14:sizeRelV relativeFrom="page">
            <wp14:pctHeight>0</wp14:pctHeight>
          </wp14:sizeRelV>
        </wp:anchor>
      </w:drawing>
    </w:r>
    <w:r w:rsidR="00F42618">
      <w:tab/>
    </w:r>
    <w:r w:rsidR="00F42618">
      <w:tab/>
    </w:r>
    <w:r w:rsidR="00F42618">
      <w:tab/>
    </w:r>
    <w:r w:rsidR="00266FC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25005"/>
    <w:multiLevelType w:val="hybridMultilevel"/>
    <w:tmpl w:val="3488D348"/>
    <w:lvl w:ilvl="0" w:tplc="1D1AD6C0">
      <w:start w:val="1"/>
      <w:numFmt w:val="bullet"/>
      <w:lvlText w:val="•"/>
      <w:lvlJc w:val="left"/>
      <w:pPr>
        <w:tabs>
          <w:tab w:val="num" w:pos="720"/>
        </w:tabs>
        <w:ind w:left="720" w:hanging="360"/>
      </w:pPr>
      <w:rPr>
        <w:rFonts w:ascii="Arial" w:hAnsi="Arial" w:hint="default"/>
      </w:rPr>
    </w:lvl>
    <w:lvl w:ilvl="1" w:tplc="28B64732" w:tentative="1">
      <w:start w:val="1"/>
      <w:numFmt w:val="bullet"/>
      <w:lvlText w:val="•"/>
      <w:lvlJc w:val="left"/>
      <w:pPr>
        <w:tabs>
          <w:tab w:val="num" w:pos="1440"/>
        </w:tabs>
        <w:ind w:left="1440" w:hanging="360"/>
      </w:pPr>
      <w:rPr>
        <w:rFonts w:ascii="Arial" w:hAnsi="Arial" w:hint="default"/>
      </w:rPr>
    </w:lvl>
    <w:lvl w:ilvl="2" w:tplc="C1186C40" w:tentative="1">
      <w:start w:val="1"/>
      <w:numFmt w:val="bullet"/>
      <w:lvlText w:val="•"/>
      <w:lvlJc w:val="left"/>
      <w:pPr>
        <w:tabs>
          <w:tab w:val="num" w:pos="2160"/>
        </w:tabs>
        <w:ind w:left="2160" w:hanging="360"/>
      </w:pPr>
      <w:rPr>
        <w:rFonts w:ascii="Arial" w:hAnsi="Arial" w:hint="default"/>
      </w:rPr>
    </w:lvl>
    <w:lvl w:ilvl="3" w:tplc="3850E4DE" w:tentative="1">
      <w:start w:val="1"/>
      <w:numFmt w:val="bullet"/>
      <w:lvlText w:val="•"/>
      <w:lvlJc w:val="left"/>
      <w:pPr>
        <w:tabs>
          <w:tab w:val="num" w:pos="2880"/>
        </w:tabs>
        <w:ind w:left="2880" w:hanging="360"/>
      </w:pPr>
      <w:rPr>
        <w:rFonts w:ascii="Arial" w:hAnsi="Arial" w:hint="default"/>
      </w:rPr>
    </w:lvl>
    <w:lvl w:ilvl="4" w:tplc="C2BE7F72" w:tentative="1">
      <w:start w:val="1"/>
      <w:numFmt w:val="bullet"/>
      <w:lvlText w:val="•"/>
      <w:lvlJc w:val="left"/>
      <w:pPr>
        <w:tabs>
          <w:tab w:val="num" w:pos="3600"/>
        </w:tabs>
        <w:ind w:left="3600" w:hanging="360"/>
      </w:pPr>
      <w:rPr>
        <w:rFonts w:ascii="Arial" w:hAnsi="Arial" w:hint="default"/>
      </w:rPr>
    </w:lvl>
    <w:lvl w:ilvl="5" w:tplc="DD4C36FC" w:tentative="1">
      <w:start w:val="1"/>
      <w:numFmt w:val="bullet"/>
      <w:lvlText w:val="•"/>
      <w:lvlJc w:val="left"/>
      <w:pPr>
        <w:tabs>
          <w:tab w:val="num" w:pos="4320"/>
        </w:tabs>
        <w:ind w:left="4320" w:hanging="360"/>
      </w:pPr>
      <w:rPr>
        <w:rFonts w:ascii="Arial" w:hAnsi="Arial" w:hint="default"/>
      </w:rPr>
    </w:lvl>
    <w:lvl w:ilvl="6" w:tplc="A92C8BE0" w:tentative="1">
      <w:start w:val="1"/>
      <w:numFmt w:val="bullet"/>
      <w:lvlText w:val="•"/>
      <w:lvlJc w:val="left"/>
      <w:pPr>
        <w:tabs>
          <w:tab w:val="num" w:pos="5040"/>
        </w:tabs>
        <w:ind w:left="5040" w:hanging="360"/>
      </w:pPr>
      <w:rPr>
        <w:rFonts w:ascii="Arial" w:hAnsi="Arial" w:hint="default"/>
      </w:rPr>
    </w:lvl>
    <w:lvl w:ilvl="7" w:tplc="8FF671B6" w:tentative="1">
      <w:start w:val="1"/>
      <w:numFmt w:val="bullet"/>
      <w:lvlText w:val="•"/>
      <w:lvlJc w:val="left"/>
      <w:pPr>
        <w:tabs>
          <w:tab w:val="num" w:pos="5760"/>
        </w:tabs>
        <w:ind w:left="5760" w:hanging="360"/>
      </w:pPr>
      <w:rPr>
        <w:rFonts w:ascii="Arial" w:hAnsi="Arial" w:hint="default"/>
      </w:rPr>
    </w:lvl>
    <w:lvl w:ilvl="8" w:tplc="D50A7A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2842BB"/>
    <w:multiLevelType w:val="hybridMultilevel"/>
    <w:tmpl w:val="9086F0D4"/>
    <w:lvl w:ilvl="0" w:tplc="0809000F">
      <w:start w:val="1"/>
      <w:numFmt w:val="decimal"/>
      <w:lvlText w:val="%1."/>
      <w:lvlJc w:val="left"/>
      <w:pPr>
        <w:tabs>
          <w:tab w:val="num" w:pos="720"/>
        </w:tabs>
        <w:ind w:left="720" w:hanging="360"/>
      </w:pPr>
      <w:rPr>
        <w:rFonts w:hint="default"/>
      </w:rPr>
    </w:lvl>
    <w:lvl w:ilvl="1" w:tplc="BD04F3AE" w:tentative="1">
      <w:start w:val="1"/>
      <w:numFmt w:val="bullet"/>
      <w:lvlText w:val="•"/>
      <w:lvlJc w:val="left"/>
      <w:pPr>
        <w:tabs>
          <w:tab w:val="num" w:pos="1440"/>
        </w:tabs>
        <w:ind w:left="1440" w:hanging="360"/>
      </w:pPr>
      <w:rPr>
        <w:rFonts w:ascii="Arial" w:hAnsi="Arial" w:hint="default"/>
      </w:rPr>
    </w:lvl>
    <w:lvl w:ilvl="2" w:tplc="10EC9FF0" w:tentative="1">
      <w:start w:val="1"/>
      <w:numFmt w:val="bullet"/>
      <w:lvlText w:val="•"/>
      <w:lvlJc w:val="left"/>
      <w:pPr>
        <w:tabs>
          <w:tab w:val="num" w:pos="2160"/>
        </w:tabs>
        <w:ind w:left="2160" w:hanging="360"/>
      </w:pPr>
      <w:rPr>
        <w:rFonts w:ascii="Arial" w:hAnsi="Arial" w:hint="default"/>
      </w:rPr>
    </w:lvl>
    <w:lvl w:ilvl="3" w:tplc="54164262" w:tentative="1">
      <w:start w:val="1"/>
      <w:numFmt w:val="bullet"/>
      <w:lvlText w:val="•"/>
      <w:lvlJc w:val="left"/>
      <w:pPr>
        <w:tabs>
          <w:tab w:val="num" w:pos="2880"/>
        </w:tabs>
        <w:ind w:left="2880" w:hanging="360"/>
      </w:pPr>
      <w:rPr>
        <w:rFonts w:ascii="Arial" w:hAnsi="Arial" w:hint="default"/>
      </w:rPr>
    </w:lvl>
    <w:lvl w:ilvl="4" w:tplc="07662DC0" w:tentative="1">
      <w:start w:val="1"/>
      <w:numFmt w:val="bullet"/>
      <w:lvlText w:val="•"/>
      <w:lvlJc w:val="left"/>
      <w:pPr>
        <w:tabs>
          <w:tab w:val="num" w:pos="3600"/>
        </w:tabs>
        <w:ind w:left="3600" w:hanging="360"/>
      </w:pPr>
      <w:rPr>
        <w:rFonts w:ascii="Arial" w:hAnsi="Arial" w:hint="default"/>
      </w:rPr>
    </w:lvl>
    <w:lvl w:ilvl="5" w:tplc="9A44C57A" w:tentative="1">
      <w:start w:val="1"/>
      <w:numFmt w:val="bullet"/>
      <w:lvlText w:val="•"/>
      <w:lvlJc w:val="left"/>
      <w:pPr>
        <w:tabs>
          <w:tab w:val="num" w:pos="4320"/>
        </w:tabs>
        <w:ind w:left="4320" w:hanging="360"/>
      </w:pPr>
      <w:rPr>
        <w:rFonts w:ascii="Arial" w:hAnsi="Arial" w:hint="default"/>
      </w:rPr>
    </w:lvl>
    <w:lvl w:ilvl="6" w:tplc="750EF522" w:tentative="1">
      <w:start w:val="1"/>
      <w:numFmt w:val="bullet"/>
      <w:lvlText w:val="•"/>
      <w:lvlJc w:val="left"/>
      <w:pPr>
        <w:tabs>
          <w:tab w:val="num" w:pos="5040"/>
        </w:tabs>
        <w:ind w:left="5040" w:hanging="360"/>
      </w:pPr>
      <w:rPr>
        <w:rFonts w:ascii="Arial" w:hAnsi="Arial" w:hint="default"/>
      </w:rPr>
    </w:lvl>
    <w:lvl w:ilvl="7" w:tplc="D09C719C" w:tentative="1">
      <w:start w:val="1"/>
      <w:numFmt w:val="bullet"/>
      <w:lvlText w:val="•"/>
      <w:lvlJc w:val="left"/>
      <w:pPr>
        <w:tabs>
          <w:tab w:val="num" w:pos="5760"/>
        </w:tabs>
        <w:ind w:left="5760" w:hanging="360"/>
      </w:pPr>
      <w:rPr>
        <w:rFonts w:ascii="Arial" w:hAnsi="Arial" w:hint="default"/>
      </w:rPr>
    </w:lvl>
    <w:lvl w:ilvl="8" w:tplc="E8D616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FE4285"/>
    <w:multiLevelType w:val="hybridMultilevel"/>
    <w:tmpl w:val="7904FD4A"/>
    <w:lvl w:ilvl="0" w:tplc="941EAE1A">
      <w:start w:val="1"/>
      <w:numFmt w:val="bullet"/>
      <w:lvlText w:val="•"/>
      <w:lvlJc w:val="left"/>
      <w:pPr>
        <w:tabs>
          <w:tab w:val="num" w:pos="720"/>
        </w:tabs>
        <w:ind w:left="720" w:hanging="360"/>
      </w:pPr>
      <w:rPr>
        <w:rFonts w:ascii="Arial" w:hAnsi="Arial" w:hint="default"/>
      </w:rPr>
    </w:lvl>
    <w:lvl w:ilvl="1" w:tplc="BD04F3AE" w:tentative="1">
      <w:start w:val="1"/>
      <w:numFmt w:val="bullet"/>
      <w:lvlText w:val="•"/>
      <w:lvlJc w:val="left"/>
      <w:pPr>
        <w:tabs>
          <w:tab w:val="num" w:pos="1440"/>
        </w:tabs>
        <w:ind w:left="1440" w:hanging="360"/>
      </w:pPr>
      <w:rPr>
        <w:rFonts w:ascii="Arial" w:hAnsi="Arial" w:hint="default"/>
      </w:rPr>
    </w:lvl>
    <w:lvl w:ilvl="2" w:tplc="10EC9FF0" w:tentative="1">
      <w:start w:val="1"/>
      <w:numFmt w:val="bullet"/>
      <w:lvlText w:val="•"/>
      <w:lvlJc w:val="left"/>
      <w:pPr>
        <w:tabs>
          <w:tab w:val="num" w:pos="2160"/>
        </w:tabs>
        <w:ind w:left="2160" w:hanging="360"/>
      </w:pPr>
      <w:rPr>
        <w:rFonts w:ascii="Arial" w:hAnsi="Arial" w:hint="default"/>
      </w:rPr>
    </w:lvl>
    <w:lvl w:ilvl="3" w:tplc="54164262" w:tentative="1">
      <w:start w:val="1"/>
      <w:numFmt w:val="bullet"/>
      <w:lvlText w:val="•"/>
      <w:lvlJc w:val="left"/>
      <w:pPr>
        <w:tabs>
          <w:tab w:val="num" w:pos="2880"/>
        </w:tabs>
        <w:ind w:left="2880" w:hanging="360"/>
      </w:pPr>
      <w:rPr>
        <w:rFonts w:ascii="Arial" w:hAnsi="Arial" w:hint="default"/>
      </w:rPr>
    </w:lvl>
    <w:lvl w:ilvl="4" w:tplc="07662DC0" w:tentative="1">
      <w:start w:val="1"/>
      <w:numFmt w:val="bullet"/>
      <w:lvlText w:val="•"/>
      <w:lvlJc w:val="left"/>
      <w:pPr>
        <w:tabs>
          <w:tab w:val="num" w:pos="3600"/>
        </w:tabs>
        <w:ind w:left="3600" w:hanging="360"/>
      </w:pPr>
      <w:rPr>
        <w:rFonts w:ascii="Arial" w:hAnsi="Arial" w:hint="default"/>
      </w:rPr>
    </w:lvl>
    <w:lvl w:ilvl="5" w:tplc="9A44C57A" w:tentative="1">
      <w:start w:val="1"/>
      <w:numFmt w:val="bullet"/>
      <w:lvlText w:val="•"/>
      <w:lvlJc w:val="left"/>
      <w:pPr>
        <w:tabs>
          <w:tab w:val="num" w:pos="4320"/>
        </w:tabs>
        <w:ind w:left="4320" w:hanging="360"/>
      </w:pPr>
      <w:rPr>
        <w:rFonts w:ascii="Arial" w:hAnsi="Arial" w:hint="default"/>
      </w:rPr>
    </w:lvl>
    <w:lvl w:ilvl="6" w:tplc="750EF522" w:tentative="1">
      <w:start w:val="1"/>
      <w:numFmt w:val="bullet"/>
      <w:lvlText w:val="•"/>
      <w:lvlJc w:val="left"/>
      <w:pPr>
        <w:tabs>
          <w:tab w:val="num" w:pos="5040"/>
        </w:tabs>
        <w:ind w:left="5040" w:hanging="360"/>
      </w:pPr>
      <w:rPr>
        <w:rFonts w:ascii="Arial" w:hAnsi="Arial" w:hint="default"/>
      </w:rPr>
    </w:lvl>
    <w:lvl w:ilvl="7" w:tplc="D09C719C" w:tentative="1">
      <w:start w:val="1"/>
      <w:numFmt w:val="bullet"/>
      <w:lvlText w:val="•"/>
      <w:lvlJc w:val="left"/>
      <w:pPr>
        <w:tabs>
          <w:tab w:val="num" w:pos="5760"/>
        </w:tabs>
        <w:ind w:left="5760" w:hanging="360"/>
      </w:pPr>
      <w:rPr>
        <w:rFonts w:ascii="Arial" w:hAnsi="Arial" w:hint="default"/>
      </w:rPr>
    </w:lvl>
    <w:lvl w:ilvl="8" w:tplc="E8D616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052DE6"/>
    <w:multiLevelType w:val="hybridMultilevel"/>
    <w:tmpl w:val="F7563D70"/>
    <w:lvl w:ilvl="0" w:tplc="08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35301"/>
    <w:multiLevelType w:val="hybridMultilevel"/>
    <w:tmpl w:val="3640AB52"/>
    <w:lvl w:ilvl="0" w:tplc="02D291D4">
      <w:start w:val="1"/>
      <w:numFmt w:val="bullet"/>
      <w:lvlText w:val="•"/>
      <w:lvlJc w:val="left"/>
      <w:pPr>
        <w:tabs>
          <w:tab w:val="num" w:pos="720"/>
        </w:tabs>
        <w:ind w:left="720" w:hanging="360"/>
      </w:pPr>
      <w:rPr>
        <w:rFonts w:ascii="Arial" w:hAnsi="Arial" w:hint="default"/>
      </w:rPr>
    </w:lvl>
    <w:lvl w:ilvl="1" w:tplc="0610D8E4" w:tentative="1">
      <w:start w:val="1"/>
      <w:numFmt w:val="bullet"/>
      <w:lvlText w:val="•"/>
      <w:lvlJc w:val="left"/>
      <w:pPr>
        <w:tabs>
          <w:tab w:val="num" w:pos="1440"/>
        </w:tabs>
        <w:ind w:left="1440" w:hanging="360"/>
      </w:pPr>
      <w:rPr>
        <w:rFonts w:ascii="Arial" w:hAnsi="Arial" w:hint="default"/>
      </w:rPr>
    </w:lvl>
    <w:lvl w:ilvl="2" w:tplc="5D6A269E" w:tentative="1">
      <w:start w:val="1"/>
      <w:numFmt w:val="bullet"/>
      <w:lvlText w:val="•"/>
      <w:lvlJc w:val="left"/>
      <w:pPr>
        <w:tabs>
          <w:tab w:val="num" w:pos="2160"/>
        </w:tabs>
        <w:ind w:left="2160" w:hanging="360"/>
      </w:pPr>
      <w:rPr>
        <w:rFonts w:ascii="Arial" w:hAnsi="Arial" w:hint="default"/>
      </w:rPr>
    </w:lvl>
    <w:lvl w:ilvl="3" w:tplc="CC1E47B6" w:tentative="1">
      <w:start w:val="1"/>
      <w:numFmt w:val="bullet"/>
      <w:lvlText w:val="•"/>
      <w:lvlJc w:val="left"/>
      <w:pPr>
        <w:tabs>
          <w:tab w:val="num" w:pos="2880"/>
        </w:tabs>
        <w:ind w:left="2880" w:hanging="360"/>
      </w:pPr>
      <w:rPr>
        <w:rFonts w:ascii="Arial" w:hAnsi="Arial" w:hint="default"/>
      </w:rPr>
    </w:lvl>
    <w:lvl w:ilvl="4" w:tplc="622C8F08" w:tentative="1">
      <w:start w:val="1"/>
      <w:numFmt w:val="bullet"/>
      <w:lvlText w:val="•"/>
      <w:lvlJc w:val="left"/>
      <w:pPr>
        <w:tabs>
          <w:tab w:val="num" w:pos="3600"/>
        </w:tabs>
        <w:ind w:left="3600" w:hanging="360"/>
      </w:pPr>
      <w:rPr>
        <w:rFonts w:ascii="Arial" w:hAnsi="Arial" w:hint="default"/>
      </w:rPr>
    </w:lvl>
    <w:lvl w:ilvl="5" w:tplc="900227B4" w:tentative="1">
      <w:start w:val="1"/>
      <w:numFmt w:val="bullet"/>
      <w:lvlText w:val="•"/>
      <w:lvlJc w:val="left"/>
      <w:pPr>
        <w:tabs>
          <w:tab w:val="num" w:pos="4320"/>
        </w:tabs>
        <w:ind w:left="4320" w:hanging="360"/>
      </w:pPr>
      <w:rPr>
        <w:rFonts w:ascii="Arial" w:hAnsi="Arial" w:hint="default"/>
      </w:rPr>
    </w:lvl>
    <w:lvl w:ilvl="6" w:tplc="9BFA695C" w:tentative="1">
      <w:start w:val="1"/>
      <w:numFmt w:val="bullet"/>
      <w:lvlText w:val="•"/>
      <w:lvlJc w:val="left"/>
      <w:pPr>
        <w:tabs>
          <w:tab w:val="num" w:pos="5040"/>
        </w:tabs>
        <w:ind w:left="5040" w:hanging="360"/>
      </w:pPr>
      <w:rPr>
        <w:rFonts w:ascii="Arial" w:hAnsi="Arial" w:hint="default"/>
      </w:rPr>
    </w:lvl>
    <w:lvl w:ilvl="7" w:tplc="6FF23A3E" w:tentative="1">
      <w:start w:val="1"/>
      <w:numFmt w:val="bullet"/>
      <w:lvlText w:val="•"/>
      <w:lvlJc w:val="left"/>
      <w:pPr>
        <w:tabs>
          <w:tab w:val="num" w:pos="5760"/>
        </w:tabs>
        <w:ind w:left="5760" w:hanging="360"/>
      </w:pPr>
      <w:rPr>
        <w:rFonts w:ascii="Arial" w:hAnsi="Arial" w:hint="default"/>
      </w:rPr>
    </w:lvl>
    <w:lvl w:ilvl="8" w:tplc="A77CC31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367127"/>
    <w:multiLevelType w:val="hybridMultilevel"/>
    <w:tmpl w:val="9064D5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EC4C4F"/>
    <w:multiLevelType w:val="hybridMultilevel"/>
    <w:tmpl w:val="68AE6D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CA321BC"/>
    <w:multiLevelType w:val="hybridMultilevel"/>
    <w:tmpl w:val="9E6AEF08"/>
    <w:lvl w:ilvl="0" w:tplc="BDCAA0D0">
      <w:start w:val="1"/>
      <w:numFmt w:val="bullet"/>
      <w:lvlText w:val="•"/>
      <w:lvlJc w:val="left"/>
      <w:pPr>
        <w:tabs>
          <w:tab w:val="num" w:pos="720"/>
        </w:tabs>
        <w:ind w:left="720" w:hanging="360"/>
      </w:pPr>
      <w:rPr>
        <w:rFonts w:ascii="Arial" w:hAnsi="Arial" w:hint="default"/>
      </w:rPr>
    </w:lvl>
    <w:lvl w:ilvl="1" w:tplc="DE481C64" w:tentative="1">
      <w:start w:val="1"/>
      <w:numFmt w:val="bullet"/>
      <w:lvlText w:val="•"/>
      <w:lvlJc w:val="left"/>
      <w:pPr>
        <w:tabs>
          <w:tab w:val="num" w:pos="1440"/>
        </w:tabs>
        <w:ind w:left="1440" w:hanging="360"/>
      </w:pPr>
      <w:rPr>
        <w:rFonts w:ascii="Arial" w:hAnsi="Arial" w:hint="default"/>
      </w:rPr>
    </w:lvl>
    <w:lvl w:ilvl="2" w:tplc="7D909DDC" w:tentative="1">
      <w:start w:val="1"/>
      <w:numFmt w:val="bullet"/>
      <w:lvlText w:val="•"/>
      <w:lvlJc w:val="left"/>
      <w:pPr>
        <w:tabs>
          <w:tab w:val="num" w:pos="2160"/>
        </w:tabs>
        <w:ind w:left="2160" w:hanging="360"/>
      </w:pPr>
      <w:rPr>
        <w:rFonts w:ascii="Arial" w:hAnsi="Arial" w:hint="default"/>
      </w:rPr>
    </w:lvl>
    <w:lvl w:ilvl="3" w:tplc="7A4C2830" w:tentative="1">
      <w:start w:val="1"/>
      <w:numFmt w:val="bullet"/>
      <w:lvlText w:val="•"/>
      <w:lvlJc w:val="left"/>
      <w:pPr>
        <w:tabs>
          <w:tab w:val="num" w:pos="2880"/>
        </w:tabs>
        <w:ind w:left="2880" w:hanging="360"/>
      </w:pPr>
      <w:rPr>
        <w:rFonts w:ascii="Arial" w:hAnsi="Arial" w:hint="default"/>
      </w:rPr>
    </w:lvl>
    <w:lvl w:ilvl="4" w:tplc="FF6444C8" w:tentative="1">
      <w:start w:val="1"/>
      <w:numFmt w:val="bullet"/>
      <w:lvlText w:val="•"/>
      <w:lvlJc w:val="left"/>
      <w:pPr>
        <w:tabs>
          <w:tab w:val="num" w:pos="3600"/>
        </w:tabs>
        <w:ind w:left="3600" w:hanging="360"/>
      </w:pPr>
      <w:rPr>
        <w:rFonts w:ascii="Arial" w:hAnsi="Arial" w:hint="default"/>
      </w:rPr>
    </w:lvl>
    <w:lvl w:ilvl="5" w:tplc="FACC00B0" w:tentative="1">
      <w:start w:val="1"/>
      <w:numFmt w:val="bullet"/>
      <w:lvlText w:val="•"/>
      <w:lvlJc w:val="left"/>
      <w:pPr>
        <w:tabs>
          <w:tab w:val="num" w:pos="4320"/>
        </w:tabs>
        <w:ind w:left="4320" w:hanging="360"/>
      </w:pPr>
      <w:rPr>
        <w:rFonts w:ascii="Arial" w:hAnsi="Arial" w:hint="default"/>
      </w:rPr>
    </w:lvl>
    <w:lvl w:ilvl="6" w:tplc="B64068A4" w:tentative="1">
      <w:start w:val="1"/>
      <w:numFmt w:val="bullet"/>
      <w:lvlText w:val="•"/>
      <w:lvlJc w:val="left"/>
      <w:pPr>
        <w:tabs>
          <w:tab w:val="num" w:pos="5040"/>
        </w:tabs>
        <w:ind w:left="5040" w:hanging="360"/>
      </w:pPr>
      <w:rPr>
        <w:rFonts w:ascii="Arial" w:hAnsi="Arial" w:hint="default"/>
      </w:rPr>
    </w:lvl>
    <w:lvl w:ilvl="7" w:tplc="DF98608C" w:tentative="1">
      <w:start w:val="1"/>
      <w:numFmt w:val="bullet"/>
      <w:lvlText w:val="•"/>
      <w:lvlJc w:val="left"/>
      <w:pPr>
        <w:tabs>
          <w:tab w:val="num" w:pos="5760"/>
        </w:tabs>
        <w:ind w:left="5760" w:hanging="360"/>
      </w:pPr>
      <w:rPr>
        <w:rFonts w:ascii="Arial" w:hAnsi="Arial" w:hint="default"/>
      </w:rPr>
    </w:lvl>
    <w:lvl w:ilvl="8" w:tplc="7848EB0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477AAB"/>
    <w:multiLevelType w:val="hybridMultilevel"/>
    <w:tmpl w:val="AF48F834"/>
    <w:lvl w:ilvl="0" w:tplc="9CC00C9C">
      <w:start w:val="1"/>
      <w:numFmt w:val="bullet"/>
      <w:lvlText w:val="•"/>
      <w:lvlJc w:val="left"/>
      <w:pPr>
        <w:tabs>
          <w:tab w:val="num" w:pos="720"/>
        </w:tabs>
        <w:ind w:left="720" w:hanging="360"/>
      </w:pPr>
      <w:rPr>
        <w:rFonts w:ascii="Arial" w:hAnsi="Arial" w:hint="default"/>
      </w:rPr>
    </w:lvl>
    <w:lvl w:ilvl="1" w:tplc="0A92FF66" w:tentative="1">
      <w:start w:val="1"/>
      <w:numFmt w:val="bullet"/>
      <w:lvlText w:val="•"/>
      <w:lvlJc w:val="left"/>
      <w:pPr>
        <w:tabs>
          <w:tab w:val="num" w:pos="1440"/>
        </w:tabs>
        <w:ind w:left="1440" w:hanging="360"/>
      </w:pPr>
      <w:rPr>
        <w:rFonts w:ascii="Arial" w:hAnsi="Arial" w:hint="default"/>
      </w:rPr>
    </w:lvl>
    <w:lvl w:ilvl="2" w:tplc="8402D974" w:tentative="1">
      <w:start w:val="1"/>
      <w:numFmt w:val="bullet"/>
      <w:lvlText w:val="•"/>
      <w:lvlJc w:val="left"/>
      <w:pPr>
        <w:tabs>
          <w:tab w:val="num" w:pos="2160"/>
        </w:tabs>
        <w:ind w:left="2160" w:hanging="360"/>
      </w:pPr>
      <w:rPr>
        <w:rFonts w:ascii="Arial" w:hAnsi="Arial" w:hint="default"/>
      </w:rPr>
    </w:lvl>
    <w:lvl w:ilvl="3" w:tplc="EDF43FD4" w:tentative="1">
      <w:start w:val="1"/>
      <w:numFmt w:val="bullet"/>
      <w:lvlText w:val="•"/>
      <w:lvlJc w:val="left"/>
      <w:pPr>
        <w:tabs>
          <w:tab w:val="num" w:pos="2880"/>
        </w:tabs>
        <w:ind w:left="2880" w:hanging="360"/>
      </w:pPr>
      <w:rPr>
        <w:rFonts w:ascii="Arial" w:hAnsi="Arial" w:hint="default"/>
      </w:rPr>
    </w:lvl>
    <w:lvl w:ilvl="4" w:tplc="1BCEF3F8" w:tentative="1">
      <w:start w:val="1"/>
      <w:numFmt w:val="bullet"/>
      <w:lvlText w:val="•"/>
      <w:lvlJc w:val="left"/>
      <w:pPr>
        <w:tabs>
          <w:tab w:val="num" w:pos="3600"/>
        </w:tabs>
        <w:ind w:left="3600" w:hanging="360"/>
      </w:pPr>
      <w:rPr>
        <w:rFonts w:ascii="Arial" w:hAnsi="Arial" w:hint="default"/>
      </w:rPr>
    </w:lvl>
    <w:lvl w:ilvl="5" w:tplc="0A665BC0" w:tentative="1">
      <w:start w:val="1"/>
      <w:numFmt w:val="bullet"/>
      <w:lvlText w:val="•"/>
      <w:lvlJc w:val="left"/>
      <w:pPr>
        <w:tabs>
          <w:tab w:val="num" w:pos="4320"/>
        </w:tabs>
        <w:ind w:left="4320" w:hanging="360"/>
      </w:pPr>
      <w:rPr>
        <w:rFonts w:ascii="Arial" w:hAnsi="Arial" w:hint="default"/>
      </w:rPr>
    </w:lvl>
    <w:lvl w:ilvl="6" w:tplc="4C8E6042" w:tentative="1">
      <w:start w:val="1"/>
      <w:numFmt w:val="bullet"/>
      <w:lvlText w:val="•"/>
      <w:lvlJc w:val="left"/>
      <w:pPr>
        <w:tabs>
          <w:tab w:val="num" w:pos="5040"/>
        </w:tabs>
        <w:ind w:left="5040" w:hanging="360"/>
      </w:pPr>
      <w:rPr>
        <w:rFonts w:ascii="Arial" w:hAnsi="Arial" w:hint="default"/>
      </w:rPr>
    </w:lvl>
    <w:lvl w:ilvl="7" w:tplc="35E4E342" w:tentative="1">
      <w:start w:val="1"/>
      <w:numFmt w:val="bullet"/>
      <w:lvlText w:val="•"/>
      <w:lvlJc w:val="left"/>
      <w:pPr>
        <w:tabs>
          <w:tab w:val="num" w:pos="5760"/>
        </w:tabs>
        <w:ind w:left="5760" w:hanging="360"/>
      </w:pPr>
      <w:rPr>
        <w:rFonts w:ascii="Arial" w:hAnsi="Arial" w:hint="default"/>
      </w:rPr>
    </w:lvl>
    <w:lvl w:ilvl="8" w:tplc="E17A9DB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393291F"/>
    <w:multiLevelType w:val="hybridMultilevel"/>
    <w:tmpl w:val="FB8013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7"/>
  </w:num>
  <w:num w:numId="3">
    <w:abstractNumId w:val="0"/>
  </w:num>
  <w:num w:numId="4">
    <w:abstractNumId w:val="4"/>
  </w:num>
  <w:num w:numId="5">
    <w:abstractNumId w:val="5"/>
  </w:num>
  <w:num w:numId="6">
    <w:abstractNumId w:val="3"/>
  </w:num>
  <w:num w:numId="7">
    <w:abstractNumId w:val="8"/>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ndLEW3gUdKlA48BHZi+ucv1Lz13i8ks1OeUHKTWc6TUf+PQHUNgJGG9ohVKs6BZLTlWXftBIM1ttlbNI6gc2YA==" w:salt="4Wg/MgiNDW8wjSeiASWTr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64"/>
    <w:rsid w:val="00017A75"/>
    <w:rsid w:val="000C1EAF"/>
    <w:rsid w:val="000D58F2"/>
    <w:rsid w:val="002017F5"/>
    <w:rsid w:val="0023082B"/>
    <w:rsid w:val="00261AAE"/>
    <w:rsid w:val="00266FCC"/>
    <w:rsid w:val="002678D1"/>
    <w:rsid w:val="00326280"/>
    <w:rsid w:val="00376D15"/>
    <w:rsid w:val="00473A64"/>
    <w:rsid w:val="005623DA"/>
    <w:rsid w:val="0067282C"/>
    <w:rsid w:val="006C3882"/>
    <w:rsid w:val="006E1621"/>
    <w:rsid w:val="00755A58"/>
    <w:rsid w:val="007B6675"/>
    <w:rsid w:val="008443D4"/>
    <w:rsid w:val="008B41DB"/>
    <w:rsid w:val="009A457B"/>
    <w:rsid w:val="00A43E6D"/>
    <w:rsid w:val="00A43E84"/>
    <w:rsid w:val="00B166BF"/>
    <w:rsid w:val="00B209A4"/>
    <w:rsid w:val="00BD10B8"/>
    <w:rsid w:val="00C17AF1"/>
    <w:rsid w:val="00E30479"/>
    <w:rsid w:val="00E87B89"/>
    <w:rsid w:val="00F42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4235C"/>
  <w15:docId w15:val="{563F1F83-2298-4A62-ABAB-A812773BD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3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6BF"/>
    <w:pPr>
      <w:ind w:left="720"/>
      <w:contextualSpacing/>
    </w:pPr>
  </w:style>
  <w:style w:type="paragraph" w:styleId="Header">
    <w:name w:val="header"/>
    <w:basedOn w:val="Normal"/>
    <w:link w:val="HeaderChar"/>
    <w:uiPriority w:val="99"/>
    <w:unhideWhenUsed/>
    <w:rsid w:val="00F42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618"/>
  </w:style>
  <w:style w:type="paragraph" w:styleId="Footer">
    <w:name w:val="footer"/>
    <w:basedOn w:val="Normal"/>
    <w:link w:val="FooterChar"/>
    <w:uiPriority w:val="99"/>
    <w:unhideWhenUsed/>
    <w:rsid w:val="00F42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618"/>
  </w:style>
  <w:style w:type="paragraph" w:styleId="BalloonText">
    <w:name w:val="Balloon Text"/>
    <w:basedOn w:val="Normal"/>
    <w:link w:val="BalloonTextChar"/>
    <w:uiPriority w:val="99"/>
    <w:semiHidden/>
    <w:unhideWhenUsed/>
    <w:rsid w:val="00F42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618"/>
    <w:rPr>
      <w:rFonts w:ascii="Tahoma" w:hAnsi="Tahoma" w:cs="Tahoma"/>
      <w:sz w:val="16"/>
      <w:szCs w:val="16"/>
    </w:rPr>
  </w:style>
  <w:style w:type="paragraph" w:styleId="NoSpacing">
    <w:name w:val="No Spacing"/>
    <w:uiPriority w:val="1"/>
    <w:qFormat/>
    <w:rsid w:val="00B209A4"/>
    <w:pPr>
      <w:spacing w:after="0" w:line="240" w:lineRule="auto"/>
    </w:pPr>
  </w:style>
  <w:style w:type="paragraph" w:styleId="NormalWeb">
    <w:name w:val="Normal (Web)"/>
    <w:basedOn w:val="Normal"/>
    <w:uiPriority w:val="99"/>
    <w:semiHidden/>
    <w:unhideWhenUsed/>
    <w:rsid w:val="00C17AF1"/>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451231">
      <w:bodyDiv w:val="1"/>
      <w:marLeft w:val="0"/>
      <w:marRight w:val="0"/>
      <w:marTop w:val="0"/>
      <w:marBottom w:val="0"/>
      <w:divBdr>
        <w:top w:val="none" w:sz="0" w:space="0" w:color="auto"/>
        <w:left w:val="none" w:sz="0" w:space="0" w:color="auto"/>
        <w:bottom w:val="none" w:sz="0" w:space="0" w:color="auto"/>
        <w:right w:val="none" w:sz="0" w:space="0" w:color="auto"/>
      </w:divBdr>
    </w:div>
    <w:div w:id="541357566">
      <w:bodyDiv w:val="1"/>
      <w:marLeft w:val="0"/>
      <w:marRight w:val="0"/>
      <w:marTop w:val="0"/>
      <w:marBottom w:val="0"/>
      <w:divBdr>
        <w:top w:val="none" w:sz="0" w:space="0" w:color="auto"/>
        <w:left w:val="none" w:sz="0" w:space="0" w:color="auto"/>
        <w:bottom w:val="none" w:sz="0" w:space="0" w:color="auto"/>
        <w:right w:val="none" w:sz="0" w:space="0" w:color="auto"/>
      </w:divBdr>
      <w:divsChild>
        <w:div w:id="1321226593">
          <w:marLeft w:val="446"/>
          <w:marRight w:val="0"/>
          <w:marTop w:val="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Elmfield</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Shaw</dc:creator>
  <cp:lastModifiedBy>Tim Chewter</cp:lastModifiedBy>
  <cp:revision>3</cp:revision>
  <dcterms:created xsi:type="dcterms:W3CDTF">2018-07-11T08:28:00Z</dcterms:created>
  <dcterms:modified xsi:type="dcterms:W3CDTF">2018-07-11T09:39:00Z</dcterms:modified>
</cp:coreProperties>
</file>