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6EEE3" w14:textId="0992578C" w:rsidR="009D6E56" w:rsidRPr="00860A8E" w:rsidRDefault="009D6E56" w:rsidP="00860A8E">
      <w:pPr>
        <w:pStyle w:val="NoSpacing"/>
        <w:spacing w:line="276" w:lineRule="auto"/>
        <w:rPr>
          <w:rFonts w:ascii="Open Sans" w:hAnsi="Open Sans" w:cs="Open Sans"/>
        </w:rPr>
      </w:pPr>
      <w:r w:rsidRPr="009D6E56">
        <w:rPr>
          <w:rFonts w:ascii="Open Sans" w:hAnsi="Open Sans" w:cs="Open Sans"/>
          <w:noProof/>
        </w:rPr>
        <w:drawing>
          <wp:anchor distT="0" distB="0" distL="114300" distR="114300" simplePos="0" relativeHeight="251659264" behindDoc="0" locked="0" layoutInCell="1" allowOverlap="1" wp14:anchorId="11A8A4DE" wp14:editId="60CBDF01">
            <wp:simplePos x="0" y="0"/>
            <wp:positionH relativeFrom="column">
              <wp:posOffset>-447040</wp:posOffset>
            </wp:positionH>
            <wp:positionV relativeFrom="paragraph">
              <wp:posOffset>-915670</wp:posOffset>
            </wp:positionV>
            <wp:extent cx="7591425" cy="824240"/>
            <wp:effectExtent l="0" t="0" r="0" b="0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D6A7DDA7-F7B9-4048-9F7F-E60D2B583C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D6A7DDA7-F7B9-4048-9F7F-E60D2B583C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82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7D6">
        <w:rPr>
          <w:rFonts w:ascii="Open Sans" w:hAnsi="Open Sans" w:cs="Open Sans"/>
          <w:b/>
          <w:color w:val="FF9632"/>
          <w:sz w:val="30"/>
          <w:szCs w:val="30"/>
        </w:rPr>
        <w:t>Perspectives from those involved in the apprenticeship process</w:t>
      </w:r>
    </w:p>
    <w:p w14:paraId="63C10F82" w14:textId="007CD3FC" w:rsidR="009D6E56" w:rsidRPr="00860A8E" w:rsidRDefault="009D6E56" w:rsidP="009D6E56">
      <w:pPr>
        <w:pStyle w:val="NoSpacing"/>
        <w:spacing w:line="276" w:lineRule="auto"/>
        <w:rPr>
          <w:rFonts w:ascii="Open Sans" w:hAnsi="Open Sans" w:cs="Open Sans"/>
          <w:sz w:val="14"/>
        </w:rPr>
      </w:pPr>
    </w:p>
    <w:p w14:paraId="4FDD1149" w14:textId="7DDAEAF6" w:rsidR="009D6E56" w:rsidRPr="005857D6" w:rsidRDefault="009D6E56" w:rsidP="009D6E56">
      <w:pPr>
        <w:pStyle w:val="NoSpacing"/>
        <w:spacing w:line="276" w:lineRule="auto"/>
        <w:rPr>
          <w:rFonts w:ascii="Open Sans" w:hAnsi="Open Sans" w:cs="Open Sans"/>
          <w:b/>
          <w:color w:val="005288"/>
          <w:sz w:val="24"/>
        </w:rPr>
      </w:pPr>
      <w:r w:rsidRPr="005857D6">
        <w:rPr>
          <w:rFonts w:ascii="Open Sans" w:hAnsi="Open Sans" w:cs="Open Sans"/>
          <w:b/>
          <w:color w:val="005288"/>
          <w:sz w:val="24"/>
        </w:rPr>
        <w:t>Featuring</w:t>
      </w:r>
      <w:r w:rsidR="004D6855" w:rsidRPr="005857D6">
        <w:rPr>
          <w:rFonts w:ascii="Open Sans" w:hAnsi="Open Sans" w:cs="Open Sans"/>
          <w:b/>
          <w:color w:val="005288"/>
          <w:sz w:val="24"/>
        </w:rPr>
        <w:t>…</w:t>
      </w:r>
    </w:p>
    <w:p w14:paraId="13DE9F95" w14:textId="4E943180" w:rsidR="009D6E56" w:rsidRPr="005857D6" w:rsidRDefault="005857D6" w:rsidP="009D6E56">
      <w:pPr>
        <w:pStyle w:val="NoSpacing"/>
        <w:spacing w:line="276" w:lineRule="auto"/>
        <w:rPr>
          <w:rFonts w:ascii="Open Sans" w:hAnsi="Open Sans" w:cs="Open Sans"/>
          <w:color w:val="005288"/>
        </w:rPr>
      </w:pPr>
      <w:r w:rsidRPr="005857D6">
        <w:rPr>
          <w:rFonts w:ascii="Open Sans" w:hAnsi="Open Sans" w:cs="Open Sans"/>
          <w:noProof/>
          <w:color w:val="005288"/>
        </w:rPr>
        <w:drawing>
          <wp:anchor distT="0" distB="0" distL="114300" distR="114300" simplePos="0" relativeHeight="251661312" behindDoc="1" locked="0" layoutInCell="1" allowOverlap="1" wp14:anchorId="11451F79" wp14:editId="6F66D4B8">
            <wp:simplePos x="0" y="0"/>
            <wp:positionH relativeFrom="column">
              <wp:posOffset>605894</wp:posOffset>
            </wp:positionH>
            <wp:positionV relativeFrom="paragraph">
              <wp:posOffset>177165</wp:posOffset>
            </wp:positionV>
            <wp:extent cx="2112645" cy="1397000"/>
            <wp:effectExtent l="19050" t="19050" r="20955" b="12700"/>
            <wp:wrapTight wrapText="bothSides">
              <wp:wrapPolygon edited="0">
                <wp:start x="-195" y="-295"/>
                <wp:lineTo x="-195" y="21502"/>
                <wp:lineTo x="21619" y="21502"/>
                <wp:lineTo x="21619" y="-295"/>
                <wp:lineTo x="-195" y="-29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3970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528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7D6">
        <w:rPr>
          <w:rFonts w:ascii="Open Sans" w:hAnsi="Open Sans" w:cs="Open Sans"/>
          <w:noProof/>
          <w:color w:val="005288"/>
        </w:rPr>
        <w:drawing>
          <wp:anchor distT="0" distB="0" distL="114300" distR="114300" simplePos="0" relativeHeight="251662336" behindDoc="1" locked="0" layoutInCell="1" allowOverlap="1" wp14:anchorId="0A5D4BE1" wp14:editId="56FB7780">
            <wp:simplePos x="0" y="0"/>
            <wp:positionH relativeFrom="column">
              <wp:posOffset>3423285</wp:posOffset>
            </wp:positionH>
            <wp:positionV relativeFrom="paragraph">
              <wp:posOffset>177165</wp:posOffset>
            </wp:positionV>
            <wp:extent cx="2108200" cy="1397000"/>
            <wp:effectExtent l="19050" t="19050" r="25400" b="12700"/>
            <wp:wrapTight wrapText="bothSides">
              <wp:wrapPolygon edited="0">
                <wp:start x="-195" y="-295"/>
                <wp:lineTo x="-195" y="21502"/>
                <wp:lineTo x="21665" y="21502"/>
                <wp:lineTo x="21665" y="-295"/>
                <wp:lineTo x="-195" y="-295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3970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528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7D6">
        <w:rPr>
          <w:rFonts w:ascii="Open Sans" w:hAnsi="Open Sans" w:cs="Open Sans"/>
          <w:noProof/>
          <w:color w:val="00528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6AEA6A" wp14:editId="08244FA2">
                <wp:simplePos x="0" y="0"/>
                <wp:positionH relativeFrom="column">
                  <wp:posOffset>3148965</wp:posOffset>
                </wp:positionH>
                <wp:positionV relativeFrom="paragraph">
                  <wp:posOffset>3564890</wp:posOffset>
                </wp:positionV>
                <wp:extent cx="2760345" cy="491490"/>
                <wp:effectExtent l="0" t="0" r="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34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F9B48" w14:textId="77777777" w:rsidR="00E53A7F" w:rsidRPr="00E53A7F" w:rsidRDefault="00E53A7F" w:rsidP="00E53A7F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color w:val="6CADDF"/>
                                <w:lang w:val="en-US"/>
                              </w:rPr>
                            </w:pPr>
                            <w:r w:rsidRPr="00E53A7F">
                              <w:rPr>
                                <w:rFonts w:ascii="Open Sans" w:hAnsi="Open Sans" w:cs="Open Sans"/>
                                <w:color w:val="6CADDF"/>
                                <w:lang w:val="en-US"/>
                              </w:rPr>
                              <w:t>Keith</w:t>
                            </w:r>
                            <w:r w:rsidRPr="00E53A7F">
                              <w:rPr>
                                <w:rFonts w:ascii="Open Sans" w:hAnsi="Open Sans" w:cs="Open Sans"/>
                                <w:i/>
                                <w:color w:val="6CADDF"/>
                                <w:lang w:val="en-US"/>
                              </w:rPr>
                              <w:t xml:space="preserve">, </w:t>
                            </w:r>
                            <w:r w:rsidRPr="00E53A7F">
                              <w:rPr>
                                <w:rFonts w:ascii="Open Sans" w:hAnsi="Open Sans" w:cs="Open Sans"/>
                                <w:color w:val="6CADDF"/>
                                <w:lang w:val="en-US"/>
                              </w:rPr>
                              <w:t>AIM Awards</w:t>
                            </w:r>
                          </w:p>
                          <w:p w14:paraId="48F795B9" w14:textId="0B3CA586" w:rsidR="005857D6" w:rsidRPr="00E53A7F" w:rsidRDefault="005857D6" w:rsidP="005857D6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6CADDF"/>
                                <w:lang w:val="en-US"/>
                              </w:rPr>
                            </w:pPr>
                            <w:r w:rsidRPr="00E53A7F">
                              <w:rPr>
                                <w:rFonts w:ascii="Open Sans" w:hAnsi="Open Sans" w:cs="Open Sans"/>
                                <w:b/>
                                <w:color w:val="6CADDF"/>
                                <w:lang w:val="en-US"/>
                              </w:rPr>
                              <w:t>END-POINT ASSESSOR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AEA6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47.95pt;margin-top:280.7pt;width:217.35pt;height:3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" filled="f" stroked="f" strokeweight=".5pt">
                <v:textbox>
                  <w:txbxContent>
                    <w:p w14:paraId="2A7F9B48" w14:textId="77777777" w:rsidR="00E53A7F" w:rsidRPr="00E53A7F" w:rsidRDefault="00E53A7F" w:rsidP="00E53A7F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color w:val="6CADDF"/>
                          <w:lang w:val="en-US"/>
                        </w:rPr>
                      </w:pPr>
                      <w:r w:rsidRPr="00E53A7F">
                        <w:rPr>
                          <w:rFonts w:ascii="Open Sans" w:hAnsi="Open Sans" w:cs="Open Sans"/>
                          <w:color w:val="6CADDF"/>
                          <w:lang w:val="en-US"/>
                        </w:rPr>
                        <w:t>Keith</w:t>
                      </w:r>
                      <w:r w:rsidRPr="00E53A7F">
                        <w:rPr>
                          <w:rFonts w:ascii="Open Sans" w:hAnsi="Open Sans" w:cs="Open Sans"/>
                          <w:i/>
                          <w:color w:val="6CADDF"/>
                          <w:lang w:val="en-US"/>
                        </w:rPr>
                        <w:t xml:space="preserve">, </w:t>
                      </w:r>
                      <w:r w:rsidRPr="00E53A7F">
                        <w:rPr>
                          <w:rFonts w:ascii="Open Sans" w:hAnsi="Open Sans" w:cs="Open Sans"/>
                          <w:color w:val="6CADDF"/>
                          <w:lang w:val="en-US"/>
                        </w:rPr>
                        <w:t>AIM Awards</w:t>
                      </w:r>
                    </w:p>
                    <w:p w14:paraId="48F795B9" w14:textId="0B3CA586" w:rsidR="005857D6" w:rsidRPr="00E53A7F" w:rsidRDefault="005857D6" w:rsidP="005857D6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b/>
                          <w:color w:val="6CADDF"/>
                          <w:lang w:val="en-US"/>
                        </w:rPr>
                      </w:pPr>
                      <w:r w:rsidRPr="00E53A7F">
                        <w:rPr>
                          <w:rFonts w:ascii="Open Sans" w:hAnsi="Open Sans" w:cs="Open Sans"/>
                          <w:b/>
                          <w:color w:val="6CADDF"/>
                          <w:lang w:val="en-US"/>
                        </w:rPr>
                        <w:t>END-POINT ASSESSOR</w:t>
                      </w:r>
                    </w:p>
                  </w:txbxContent>
                </v:textbox>
              </v:shape>
            </w:pict>
          </mc:Fallback>
        </mc:AlternateContent>
      </w:r>
    </w:p>
    <w:p w14:paraId="629F11F7" w14:textId="6E101578" w:rsidR="009D6E56" w:rsidRPr="005857D6" w:rsidRDefault="009D6E56" w:rsidP="009D6E56">
      <w:pPr>
        <w:pStyle w:val="NoSpacing"/>
        <w:spacing w:line="276" w:lineRule="auto"/>
        <w:rPr>
          <w:rFonts w:ascii="Open Sans" w:hAnsi="Open Sans" w:cs="Open Sans"/>
          <w:color w:val="005288"/>
        </w:rPr>
      </w:pPr>
    </w:p>
    <w:p w14:paraId="7228C191" w14:textId="72B47C2B" w:rsidR="009D6E56" w:rsidRPr="005857D6" w:rsidRDefault="009D6E56" w:rsidP="009D6E56">
      <w:pPr>
        <w:pStyle w:val="NoSpacing"/>
        <w:spacing w:line="276" w:lineRule="auto"/>
        <w:rPr>
          <w:rFonts w:ascii="Open Sans" w:hAnsi="Open Sans" w:cs="Open Sans"/>
          <w:color w:val="005288"/>
        </w:rPr>
      </w:pPr>
    </w:p>
    <w:p w14:paraId="40436BE9" w14:textId="7597FCA8" w:rsidR="009D6E56" w:rsidRPr="005857D6" w:rsidRDefault="009D6E56" w:rsidP="009D6E56">
      <w:pPr>
        <w:pStyle w:val="NoSpacing"/>
        <w:spacing w:line="276" w:lineRule="auto"/>
        <w:rPr>
          <w:rFonts w:ascii="Open Sans" w:hAnsi="Open Sans" w:cs="Open Sans"/>
          <w:color w:val="005288"/>
        </w:rPr>
      </w:pPr>
    </w:p>
    <w:p w14:paraId="240C4BE0" w14:textId="3A16A161" w:rsidR="009D6E56" w:rsidRDefault="005857D6" w:rsidP="009D6E56">
      <w:pPr>
        <w:pStyle w:val="NoSpacing"/>
        <w:spacing w:line="276" w:lineRule="auto"/>
        <w:rPr>
          <w:rFonts w:ascii="Open Sans" w:hAnsi="Open Sans" w:cs="Open Sans"/>
        </w:rPr>
      </w:pPr>
      <w:r w:rsidRPr="005857D6">
        <w:rPr>
          <w:rFonts w:ascii="Open Sans" w:hAnsi="Open Sans" w:cs="Open Sans"/>
          <w:noProof/>
          <w:color w:val="00528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66856" wp14:editId="740F9D11">
                <wp:simplePos x="0" y="0"/>
                <wp:positionH relativeFrom="column">
                  <wp:posOffset>795655</wp:posOffset>
                </wp:positionH>
                <wp:positionV relativeFrom="paragraph">
                  <wp:posOffset>706120</wp:posOffset>
                </wp:positionV>
                <wp:extent cx="1811020" cy="491490"/>
                <wp:effectExtent l="0" t="0" r="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020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D88A9B" w14:textId="77777777" w:rsidR="00E53A7F" w:rsidRPr="00E53A7F" w:rsidRDefault="00E53A7F" w:rsidP="00E53A7F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color w:val="6CADDF"/>
                                <w:lang w:val="en-US"/>
                              </w:rPr>
                            </w:pPr>
                            <w:r w:rsidRPr="00E53A7F">
                              <w:rPr>
                                <w:rFonts w:ascii="Open Sans" w:hAnsi="Open Sans" w:cs="Open Sans"/>
                                <w:color w:val="6CADDF"/>
                                <w:lang w:val="en-US"/>
                              </w:rPr>
                              <w:t>Sam</w:t>
                            </w:r>
                            <w:r w:rsidRPr="00E53A7F">
                              <w:rPr>
                                <w:rFonts w:ascii="Open Sans" w:hAnsi="Open Sans" w:cs="Open Sans"/>
                                <w:i/>
                                <w:color w:val="6CADDF"/>
                                <w:lang w:val="en-US"/>
                              </w:rPr>
                              <w:t xml:space="preserve">, </w:t>
                            </w:r>
                            <w:r w:rsidRPr="00E53A7F">
                              <w:rPr>
                                <w:rFonts w:ascii="Open Sans" w:hAnsi="Open Sans" w:cs="Open Sans"/>
                                <w:color w:val="6CADDF"/>
                                <w:lang w:val="en-US"/>
                              </w:rPr>
                              <w:t>Book My Garage</w:t>
                            </w:r>
                          </w:p>
                          <w:p w14:paraId="79347C3A" w14:textId="77777777" w:rsidR="005857D6" w:rsidRPr="00E53A7F" w:rsidRDefault="005857D6" w:rsidP="005857D6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6CADDF"/>
                                <w:lang w:val="en-US"/>
                              </w:rPr>
                            </w:pPr>
                            <w:r w:rsidRPr="00E53A7F">
                              <w:rPr>
                                <w:rFonts w:ascii="Open Sans" w:hAnsi="Open Sans" w:cs="Open Sans"/>
                                <w:b/>
                                <w:color w:val="6CADDF"/>
                                <w:lang w:val="en-US"/>
                              </w:rPr>
                              <w:t>APPRENTICE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66856" id="Text Box 5" o:spid="_x0000_s1027" type="#_x0000_t202" style="position:absolute;margin-left:62.65pt;margin-top:55.6pt;width:142.6pt;height:3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" filled="f" stroked="f" strokeweight=".5pt">
                <v:textbox>
                  <w:txbxContent>
                    <w:p w14:paraId="5DD88A9B" w14:textId="77777777" w:rsidR="00E53A7F" w:rsidRPr="00E53A7F" w:rsidRDefault="00E53A7F" w:rsidP="00E53A7F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color w:val="6CADDF"/>
                          <w:lang w:val="en-US"/>
                        </w:rPr>
                      </w:pPr>
                      <w:r w:rsidRPr="00E53A7F">
                        <w:rPr>
                          <w:rFonts w:ascii="Open Sans" w:hAnsi="Open Sans" w:cs="Open Sans"/>
                          <w:color w:val="6CADDF"/>
                          <w:lang w:val="en-US"/>
                        </w:rPr>
                        <w:t>Sam</w:t>
                      </w:r>
                      <w:r w:rsidRPr="00E53A7F">
                        <w:rPr>
                          <w:rFonts w:ascii="Open Sans" w:hAnsi="Open Sans" w:cs="Open Sans"/>
                          <w:i/>
                          <w:color w:val="6CADDF"/>
                          <w:lang w:val="en-US"/>
                        </w:rPr>
                        <w:t xml:space="preserve">, </w:t>
                      </w:r>
                      <w:r w:rsidRPr="00E53A7F">
                        <w:rPr>
                          <w:rFonts w:ascii="Open Sans" w:hAnsi="Open Sans" w:cs="Open Sans"/>
                          <w:color w:val="6CADDF"/>
                          <w:lang w:val="en-US"/>
                        </w:rPr>
                        <w:t>Book My Garage</w:t>
                      </w:r>
                    </w:p>
                    <w:p w14:paraId="79347C3A" w14:textId="77777777" w:rsidR="005857D6" w:rsidRPr="00E53A7F" w:rsidRDefault="005857D6" w:rsidP="005857D6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b/>
                          <w:color w:val="6CADDF"/>
                          <w:lang w:val="en-US"/>
                        </w:rPr>
                      </w:pPr>
                      <w:r w:rsidRPr="00E53A7F">
                        <w:rPr>
                          <w:rFonts w:ascii="Open Sans" w:hAnsi="Open Sans" w:cs="Open Sans"/>
                          <w:b/>
                          <w:color w:val="6CADDF"/>
                          <w:lang w:val="en-US"/>
                        </w:rPr>
                        <w:t>APPRENTICE</w:t>
                      </w:r>
                    </w:p>
                  </w:txbxContent>
                </v:textbox>
              </v:shape>
            </w:pict>
          </mc:Fallback>
        </mc:AlternateContent>
      </w:r>
      <w:r w:rsidRPr="005857D6">
        <w:rPr>
          <w:rFonts w:ascii="Open Sans" w:hAnsi="Open Sans" w:cs="Open Sans"/>
          <w:noProof/>
          <w:color w:val="005288"/>
        </w:rPr>
        <w:drawing>
          <wp:anchor distT="0" distB="0" distL="114300" distR="114300" simplePos="0" relativeHeight="251664384" behindDoc="1" locked="0" layoutInCell="1" allowOverlap="1" wp14:anchorId="764BE2BE" wp14:editId="16097D41">
            <wp:simplePos x="0" y="0"/>
            <wp:positionH relativeFrom="column">
              <wp:posOffset>613410</wp:posOffset>
            </wp:positionH>
            <wp:positionV relativeFrom="paragraph">
              <wp:posOffset>1329690</wp:posOffset>
            </wp:positionV>
            <wp:extent cx="2163445" cy="1344930"/>
            <wp:effectExtent l="19050" t="19050" r="27305" b="26670"/>
            <wp:wrapTight wrapText="bothSides">
              <wp:wrapPolygon edited="0">
                <wp:start x="-190" y="-306"/>
                <wp:lineTo x="-190" y="21722"/>
                <wp:lineTo x="21682" y="21722"/>
                <wp:lineTo x="21682" y="-306"/>
                <wp:lineTo x="-190" y="-30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3449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528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7D6">
        <w:rPr>
          <w:rFonts w:ascii="Open Sans" w:hAnsi="Open Sans" w:cs="Open Sans"/>
          <w:noProof/>
          <w:color w:val="00528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483EF5" wp14:editId="0516E5A2">
                <wp:simplePos x="0" y="0"/>
                <wp:positionH relativeFrom="column">
                  <wp:posOffset>296649</wp:posOffset>
                </wp:positionH>
                <wp:positionV relativeFrom="paragraph">
                  <wp:posOffset>2663825</wp:posOffset>
                </wp:positionV>
                <wp:extent cx="2760345" cy="491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34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ABD4B" w14:textId="77777777" w:rsidR="00E53A7F" w:rsidRPr="00E53A7F" w:rsidRDefault="00E53A7F" w:rsidP="00E53A7F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color w:val="6CADDF"/>
                                <w:lang w:val="en-US"/>
                              </w:rPr>
                            </w:pPr>
                            <w:r w:rsidRPr="00E53A7F">
                              <w:rPr>
                                <w:rFonts w:ascii="Open Sans" w:hAnsi="Open Sans" w:cs="Open Sans"/>
                                <w:color w:val="6CADDF"/>
                                <w:lang w:val="en-US"/>
                              </w:rPr>
                              <w:t>Thomas</w:t>
                            </w:r>
                            <w:r w:rsidRPr="00E53A7F">
                              <w:rPr>
                                <w:rFonts w:ascii="Open Sans" w:hAnsi="Open Sans" w:cs="Open Sans"/>
                                <w:i/>
                                <w:color w:val="6CADDF"/>
                                <w:lang w:val="en-US"/>
                              </w:rPr>
                              <w:t xml:space="preserve">, </w:t>
                            </w:r>
                            <w:r w:rsidRPr="00E53A7F">
                              <w:rPr>
                                <w:rFonts w:ascii="Open Sans" w:hAnsi="Open Sans" w:cs="Open Sans"/>
                                <w:color w:val="6CADDF"/>
                                <w:lang w:val="en-US"/>
                              </w:rPr>
                              <w:t>Book My Garage</w:t>
                            </w:r>
                          </w:p>
                          <w:p w14:paraId="4BBBD715" w14:textId="2B3F4D78" w:rsidR="005857D6" w:rsidRPr="00E53A7F" w:rsidRDefault="005857D6" w:rsidP="005857D6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6CADDF"/>
                                <w:lang w:val="en-US"/>
                              </w:rPr>
                            </w:pPr>
                            <w:r w:rsidRPr="00E53A7F">
                              <w:rPr>
                                <w:rFonts w:ascii="Open Sans" w:hAnsi="Open Sans" w:cs="Open Sans"/>
                                <w:b/>
                                <w:color w:val="6CADDF"/>
                                <w:lang w:val="en-US"/>
                              </w:rPr>
                              <w:t>EMPLOYER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83EF5" id="Text Box 10" o:spid="_x0000_s1028" type="#_x0000_t202" style="position:absolute;margin-left:23.35pt;margin-top:209.75pt;width:217.35pt;height:3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" filled="f" stroked="f" strokeweight=".5pt">
                <v:textbox>
                  <w:txbxContent>
                    <w:p w14:paraId="2EEABD4B" w14:textId="77777777" w:rsidR="00E53A7F" w:rsidRPr="00E53A7F" w:rsidRDefault="00E53A7F" w:rsidP="00E53A7F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color w:val="6CADDF"/>
                          <w:lang w:val="en-US"/>
                        </w:rPr>
                      </w:pPr>
                      <w:r w:rsidRPr="00E53A7F">
                        <w:rPr>
                          <w:rFonts w:ascii="Open Sans" w:hAnsi="Open Sans" w:cs="Open Sans"/>
                          <w:color w:val="6CADDF"/>
                          <w:lang w:val="en-US"/>
                        </w:rPr>
                        <w:t>Thomas</w:t>
                      </w:r>
                      <w:r w:rsidRPr="00E53A7F">
                        <w:rPr>
                          <w:rFonts w:ascii="Open Sans" w:hAnsi="Open Sans" w:cs="Open Sans"/>
                          <w:i/>
                          <w:color w:val="6CADDF"/>
                          <w:lang w:val="en-US"/>
                        </w:rPr>
                        <w:t xml:space="preserve">, </w:t>
                      </w:r>
                      <w:r w:rsidRPr="00E53A7F">
                        <w:rPr>
                          <w:rFonts w:ascii="Open Sans" w:hAnsi="Open Sans" w:cs="Open Sans"/>
                          <w:color w:val="6CADDF"/>
                          <w:lang w:val="en-US"/>
                        </w:rPr>
                        <w:t>Book My Garage</w:t>
                      </w:r>
                    </w:p>
                    <w:p w14:paraId="4BBBD715" w14:textId="2B3F4D78" w:rsidR="005857D6" w:rsidRPr="00E53A7F" w:rsidRDefault="005857D6" w:rsidP="005857D6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b/>
                          <w:color w:val="6CADDF"/>
                          <w:lang w:val="en-US"/>
                        </w:rPr>
                      </w:pPr>
                      <w:r w:rsidRPr="00E53A7F">
                        <w:rPr>
                          <w:rFonts w:ascii="Open Sans" w:hAnsi="Open Sans" w:cs="Open Sans"/>
                          <w:b/>
                          <w:color w:val="6CADDF"/>
                          <w:lang w:val="en-US"/>
                        </w:rPr>
                        <w:t>EMPLOYER</w:t>
                      </w:r>
                    </w:p>
                  </w:txbxContent>
                </v:textbox>
              </v:shape>
            </w:pict>
          </mc:Fallback>
        </mc:AlternateContent>
      </w:r>
      <w:r w:rsidR="009D6E56">
        <w:rPr>
          <w:rFonts w:ascii="Open Sans" w:hAnsi="Open Sans" w:cs="Open Sans"/>
        </w:rPr>
        <w:t xml:space="preserve"> </w:t>
      </w:r>
    </w:p>
    <w:p w14:paraId="772F8855" w14:textId="758E20A8" w:rsidR="005857D6" w:rsidRPr="005857D6" w:rsidRDefault="005857D6" w:rsidP="005857D6"/>
    <w:p w14:paraId="6887CFEE" w14:textId="455A73BB" w:rsidR="005857D6" w:rsidRPr="005857D6" w:rsidRDefault="00E53A7F" w:rsidP="005857D6">
      <w:r w:rsidRPr="005857D6">
        <w:rPr>
          <w:rFonts w:ascii="Open Sans" w:hAnsi="Open Sans" w:cs="Open Sans"/>
          <w:noProof/>
          <w:color w:val="00528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8A89CE" wp14:editId="5A74221C">
                <wp:simplePos x="0" y="0"/>
                <wp:positionH relativeFrom="column">
                  <wp:posOffset>2969260</wp:posOffset>
                </wp:positionH>
                <wp:positionV relativeFrom="paragraph">
                  <wp:posOffset>205105</wp:posOffset>
                </wp:positionV>
                <wp:extent cx="3042920" cy="491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920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6A266" w14:textId="77777777" w:rsidR="00E53A7F" w:rsidRPr="00E53A7F" w:rsidRDefault="00E53A7F" w:rsidP="00E53A7F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color w:val="6CADDF"/>
                                <w:lang w:val="en-US"/>
                              </w:rPr>
                            </w:pPr>
                            <w:r w:rsidRPr="00E53A7F">
                              <w:rPr>
                                <w:rFonts w:ascii="Open Sans" w:hAnsi="Open Sans" w:cs="Open Sans"/>
                                <w:color w:val="6CADDF"/>
                                <w:lang w:val="en-US"/>
                              </w:rPr>
                              <w:t>Helen</w:t>
                            </w:r>
                            <w:r w:rsidRPr="00E53A7F">
                              <w:rPr>
                                <w:rFonts w:ascii="Open Sans" w:hAnsi="Open Sans" w:cs="Open Sans"/>
                                <w:i/>
                                <w:color w:val="6CADDF"/>
                                <w:lang w:val="en-US"/>
                              </w:rPr>
                              <w:t xml:space="preserve">, </w:t>
                            </w:r>
                            <w:r w:rsidRPr="00E53A7F">
                              <w:rPr>
                                <w:rFonts w:ascii="Open Sans" w:hAnsi="Open Sans" w:cs="Open Sans"/>
                                <w:color w:val="6CADDF"/>
                                <w:lang w:val="en-US"/>
                              </w:rPr>
                              <w:t>Havant &amp; South Downs College</w:t>
                            </w:r>
                          </w:p>
                          <w:p w14:paraId="06E50307" w14:textId="26303829" w:rsidR="005857D6" w:rsidRPr="00E53A7F" w:rsidRDefault="005857D6" w:rsidP="005857D6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6CADDF"/>
                                <w:lang w:val="en-US"/>
                              </w:rPr>
                            </w:pPr>
                            <w:r w:rsidRPr="00E53A7F">
                              <w:rPr>
                                <w:rFonts w:ascii="Open Sans" w:hAnsi="Open Sans" w:cs="Open Sans"/>
                                <w:b/>
                                <w:color w:val="6CADDF"/>
                                <w:lang w:val="en-US"/>
                              </w:rPr>
                              <w:t>TRAINER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A89CE" id="Text Box 9" o:spid="_x0000_s1029" type="#_x0000_t202" style="position:absolute;margin-left:233.8pt;margin-top:16.15pt;width:239.6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" filled="f" stroked="f" strokeweight=".5pt">
                <v:textbox>
                  <w:txbxContent>
                    <w:p w14:paraId="1B36A266" w14:textId="77777777" w:rsidR="00E53A7F" w:rsidRPr="00E53A7F" w:rsidRDefault="00E53A7F" w:rsidP="00E53A7F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color w:val="6CADDF"/>
                          <w:lang w:val="en-US"/>
                        </w:rPr>
                      </w:pPr>
                      <w:r w:rsidRPr="00E53A7F">
                        <w:rPr>
                          <w:rFonts w:ascii="Open Sans" w:hAnsi="Open Sans" w:cs="Open Sans"/>
                          <w:color w:val="6CADDF"/>
                          <w:lang w:val="en-US"/>
                        </w:rPr>
                        <w:t>Helen</w:t>
                      </w:r>
                      <w:r w:rsidRPr="00E53A7F">
                        <w:rPr>
                          <w:rFonts w:ascii="Open Sans" w:hAnsi="Open Sans" w:cs="Open Sans"/>
                          <w:i/>
                          <w:color w:val="6CADDF"/>
                          <w:lang w:val="en-US"/>
                        </w:rPr>
                        <w:t xml:space="preserve">, </w:t>
                      </w:r>
                      <w:r w:rsidRPr="00E53A7F">
                        <w:rPr>
                          <w:rFonts w:ascii="Open Sans" w:hAnsi="Open Sans" w:cs="Open Sans"/>
                          <w:color w:val="6CADDF"/>
                          <w:lang w:val="en-US"/>
                        </w:rPr>
                        <w:t>Havant &amp; South Downs College</w:t>
                      </w:r>
                    </w:p>
                    <w:p w14:paraId="06E50307" w14:textId="26303829" w:rsidR="005857D6" w:rsidRPr="00E53A7F" w:rsidRDefault="005857D6" w:rsidP="005857D6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b/>
                          <w:color w:val="6CADDF"/>
                          <w:lang w:val="en-US"/>
                        </w:rPr>
                      </w:pPr>
                      <w:r w:rsidRPr="00E53A7F">
                        <w:rPr>
                          <w:rFonts w:ascii="Open Sans" w:hAnsi="Open Sans" w:cs="Open Sans"/>
                          <w:b/>
                          <w:color w:val="6CADDF"/>
                          <w:lang w:val="en-US"/>
                        </w:rPr>
                        <w:t>TRAINER</w:t>
                      </w:r>
                    </w:p>
                  </w:txbxContent>
                </v:textbox>
              </v:shape>
            </w:pict>
          </mc:Fallback>
        </mc:AlternateContent>
      </w:r>
    </w:p>
    <w:p w14:paraId="78A7C0EA" w14:textId="6016D3EF" w:rsidR="005857D6" w:rsidRPr="005857D6" w:rsidRDefault="005857D6" w:rsidP="005857D6"/>
    <w:p w14:paraId="72309A3E" w14:textId="263BCC0D" w:rsidR="005857D6" w:rsidRPr="005857D6" w:rsidRDefault="00E53A7F" w:rsidP="005857D6">
      <w:r w:rsidRPr="005857D6">
        <w:rPr>
          <w:rFonts w:ascii="Open Sans" w:hAnsi="Open Sans" w:cs="Open Sans"/>
          <w:noProof/>
          <w:color w:val="005288"/>
        </w:rPr>
        <w:drawing>
          <wp:anchor distT="0" distB="0" distL="114300" distR="114300" simplePos="0" relativeHeight="251663360" behindDoc="1" locked="0" layoutInCell="1" allowOverlap="1" wp14:anchorId="59CFE7E8" wp14:editId="344D7718">
            <wp:simplePos x="0" y="0"/>
            <wp:positionH relativeFrom="column">
              <wp:posOffset>3435985</wp:posOffset>
            </wp:positionH>
            <wp:positionV relativeFrom="paragraph">
              <wp:posOffset>255905</wp:posOffset>
            </wp:positionV>
            <wp:extent cx="2131695" cy="1363345"/>
            <wp:effectExtent l="19050" t="19050" r="20955" b="27305"/>
            <wp:wrapTight wrapText="bothSides">
              <wp:wrapPolygon edited="0">
                <wp:start x="-193" y="-302"/>
                <wp:lineTo x="-193" y="21731"/>
                <wp:lineTo x="21619" y="21731"/>
                <wp:lineTo x="21619" y="-302"/>
                <wp:lineTo x="-193" y="-302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136334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528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A8577" w14:textId="56CD468E" w:rsidR="005857D6" w:rsidRPr="005857D6" w:rsidRDefault="005857D6" w:rsidP="005857D6"/>
    <w:p w14:paraId="1D3A4C2D" w14:textId="608914CA" w:rsidR="005857D6" w:rsidRPr="005857D6" w:rsidRDefault="005857D6" w:rsidP="005857D6"/>
    <w:p w14:paraId="05EF7D4D" w14:textId="4FA6A65F" w:rsidR="005857D6" w:rsidRPr="005857D6" w:rsidRDefault="005857D6" w:rsidP="005857D6"/>
    <w:p w14:paraId="47497B94" w14:textId="6916BA46" w:rsidR="005857D6" w:rsidRPr="005857D6" w:rsidRDefault="005857D6" w:rsidP="005857D6"/>
    <w:p w14:paraId="27F503A5" w14:textId="7D99A036" w:rsidR="005857D6" w:rsidRPr="005857D6" w:rsidRDefault="005857D6" w:rsidP="005857D6"/>
    <w:p w14:paraId="09A43E91" w14:textId="7D00F965" w:rsidR="005857D6" w:rsidRPr="005857D6" w:rsidRDefault="005857D6" w:rsidP="005857D6"/>
    <w:p w14:paraId="296C84CA" w14:textId="432EFED7" w:rsidR="005857D6" w:rsidRPr="00E53A7F" w:rsidRDefault="005857D6" w:rsidP="005857D6">
      <w:pPr>
        <w:spacing w:after="0"/>
        <w:rPr>
          <w:rFonts w:ascii="Open Sans" w:hAnsi="Open Sans" w:cs="Open Sans"/>
          <w:sz w:val="32"/>
        </w:rPr>
      </w:pPr>
    </w:p>
    <w:p w14:paraId="5A9C7C7F" w14:textId="77777777" w:rsidR="00860A8E" w:rsidRPr="00860A8E" w:rsidRDefault="00860A8E" w:rsidP="005857D6">
      <w:pPr>
        <w:spacing w:after="0"/>
        <w:rPr>
          <w:rFonts w:ascii="Open Sans" w:hAnsi="Open Sans" w:cs="Open Sans"/>
          <w:b/>
          <w:color w:val="005288"/>
          <w:sz w:val="28"/>
        </w:rPr>
      </w:pPr>
      <w:r w:rsidRPr="00860A8E">
        <w:rPr>
          <w:rFonts w:ascii="Open Sans" w:hAnsi="Open Sans" w:cs="Open Sans"/>
          <w:b/>
          <w:color w:val="005288"/>
          <w:sz w:val="24"/>
        </w:rPr>
        <w:t>U</w:t>
      </w:r>
      <w:r w:rsidRPr="00860A8E">
        <w:rPr>
          <w:rFonts w:ascii="Open Sans" w:hAnsi="Open Sans" w:cs="Open Sans"/>
          <w:b/>
          <w:color w:val="005288"/>
          <w:sz w:val="24"/>
        </w:rPr>
        <w:t>se this as a short learning exercise with your staff</w:t>
      </w:r>
      <w:r w:rsidRPr="00860A8E">
        <w:rPr>
          <w:rFonts w:ascii="Open Sans" w:hAnsi="Open Sans" w:cs="Open Sans"/>
          <w:b/>
          <w:color w:val="005288"/>
          <w:sz w:val="28"/>
        </w:rPr>
        <w:t xml:space="preserve"> </w:t>
      </w:r>
    </w:p>
    <w:p w14:paraId="613785C2" w14:textId="77777777" w:rsidR="00860A8E" w:rsidRDefault="00860A8E" w:rsidP="005857D6">
      <w:pPr>
        <w:spacing w:after="0"/>
        <w:rPr>
          <w:rFonts w:ascii="Open Sans" w:hAnsi="Open Sans" w:cs="Open Sans"/>
          <w:b/>
          <w:color w:val="005288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969"/>
        <w:gridCol w:w="3827"/>
      </w:tblGrid>
      <w:tr w:rsidR="00860A8E" w14:paraId="03ABF0DD" w14:textId="77777777" w:rsidTr="00860A8E">
        <w:tc>
          <w:tcPr>
            <w:tcW w:w="2547" w:type="dxa"/>
            <w:tcBorders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5680CB7" w14:textId="111263FB" w:rsidR="00860A8E" w:rsidRPr="00860A8E" w:rsidRDefault="00860A8E" w:rsidP="00860A8E">
            <w:pPr>
              <w:spacing w:before="120" w:after="120"/>
              <w:rPr>
                <w:rFonts w:ascii="Open Sans" w:hAnsi="Open Sans" w:cs="Open Sans"/>
                <w:b/>
                <w:color w:val="005288"/>
              </w:rPr>
            </w:pPr>
          </w:p>
        </w:tc>
        <w:tc>
          <w:tcPr>
            <w:tcW w:w="3969" w:type="dxa"/>
            <w:tcBorders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23BC9642" w14:textId="6A2275B6" w:rsidR="00860A8E" w:rsidRPr="004234ED" w:rsidRDefault="00860A8E" w:rsidP="00860A8E">
            <w:pPr>
              <w:spacing w:before="120" w:after="120"/>
              <w:rPr>
                <w:rFonts w:ascii="Open Sans" w:hAnsi="Open Sans" w:cs="Open Sans"/>
                <w:b/>
                <w:color w:val="ED7D31" w:themeColor="accent2"/>
              </w:rPr>
            </w:pPr>
            <w:r w:rsidRPr="004234ED">
              <w:rPr>
                <w:rFonts w:ascii="Open Sans" w:hAnsi="Open Sans" w:cs="Open Sans"/>
                <w:b/>
                <w:color w:val="ED7D31" w:themeColor="accent2"/>
              </w:rPr>
              <w:t>As a trainer</w:t>
            </w:r>
          </w:p>
        </w:tc>
        <w:tc>
          <w:tcPr>
            <w:tcW w:w="3827" w:type="dxa"/>
            <w:tcBorders>
              <w:left w:val="single" w:sz="12" w:space="0" w:color="5B9BD5" w:themeColor="accent5"/>
              <w:bottom w:val="single" w:sz="12" w:space="0" w:color="5B9BD5" w:themeColor="accent5"/>
            </w:tcBorders>
          </w:tcPr>
          <w:p w14:paraId="14DD2A49" w14:textId="0C91FDEE" w:rsidR="00860A8E" w:rsidRPr="004234ED" w:rsidRDefault="00860A8E" w:rsidP="00860A8E">
            <w:pPr>
              <w:spacing w:before="120" w:after="120"/>
              <w:rPr>
                <w:rFonts w:ascii="Open Sans" w:hAnsi="Open Sans" w:cs="Open Sans"/>
                <w:b/>
                <w:color w:val="ED7D31" w:themeColor="accent2"/>
              </w:rPr>
            </w:pPr>
            <w:r w:rsidRPr="004234ED">
              <w:rPr>
                <w:rFonts w:ascii="Open Sans" w:hAnsi="Open Sans" w:cs="Open Sans"/>
                <w:b/>
                <w:color w:val="ED7D31" w:themeColor="accent2"/>
              </w:rPr>
              <w:t>As an end-point assessor</w:t>
            </w:r>
          </w:p>
        </w:tc>
      </w:tr>
      <w:tr w:rsidR="00860A8E" w14:paraId="31B46921" w14:textId="77777777" w:rsidTr="00860A8E">
        <w:tc>
          <w:tcPr>
            <w:tcW w:w="2547" w:type="dxa"/>
            <w:tcBorders>
              <w:top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644068E" w14:textId="0A677131" w:rsidR="00860A8E" w:rsidRPr="00860A8E" w:rsidRDefault="00860A8E" w:rsidP="00860A8E">
            <w:pPr>
              <w:spacing w:before="120" w:after="120" w:line="276" w:lineRule="auto"/>
              <w:rPr>
                <w:rFonts w:ascii="Open Sans" w:hAnsi="Open Sans" w:cs="Open Sans"/>
                <w:b/>
                <w:color w:val="005288"/>
              </w:rPr>
            </w:pPr>
            <w:r w:rsidRPr="00860A8E">
              <w:rPr>
                <w:rFonts w:ascii="Open Sans" w:hAnsi="Open Sans" w:cs="Open Sans"/>
                <w:b/>
                <w:color w:val="000000" w:themeColor="text1"/>
              </w:rPr>
              <w:t xml:space="preserve">Stop the video at </w:t>
            </w:r>
            <w:r w:rsidR="004234ED">
              <w:rPr>
                <w:rFonts w:ascii="Open Sans" w:hAnsi="Open Sans" w:cs="Open Sans"/>
                <w:b/>
                <w:color w:val="000000" w:themeColor="text1"/>
              </w:rPr>
              <w:t>09.00 minutes</w:t>
            </w:r>
            <w:r w:rsidRPr="00860A8E">
              <w:rPr>
                <w:rFonts w:ascii="Open Sans" w:hAnsi="Open Sans" w:cs="Open Sans"/>
                <w:b/>
                <w:color w:val="000000" w:themeColor="text1"/>
              </w:rPr>
              <w:t xml:space="preserve"> and discuss…</w:t>
            </w:r>
          </w:p>
        </w:tc>
        <w:tc>
          <w:tcPr>
            <w:tcW w:w="3969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ABC5F3D" w14:textId="1503C9E7" w:rsidR="00860A8E" w:rsidRPr="00860A8E" w:rsidRDefault="00860A8E" w:rsidP="00860A8E">
            <w:pPr>
              <w:spacing w:before="120" w:after="120" w:line="276" w:lineRule="auto"/>
              <w:rPr>
                <w:rFonts w:ascii="Open Sans" w:hAnsi="Open Sans" w:cs="Open Sans"/>
              </w:rPr>
            </w:pPr>
            <w:r w:rsidRPr="00860A8E">
              <w:rPr>
                <w:rFonts w:ascii="Open Sans" w:hAnsi="Open Sans" w:cs="Open Sans"/>
              </w:rPr>
              <w:t>How might trainers work best with the employer to prepare the apprentice for the EPA, and stretch / challenge the apprentice to achieve higher grades?</w:t>
            </w:r>
          </w:p>
        </w:tc>
        <w:tc>
          <w:tcPr>
            <w:tcW w:w="3827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</w:tcBorders>
            <w:vAlign w:val="center"/>
          </w:tcPr>
          <w:p w14:paraId="179E5F22" w14:textId="506D132D" w:rsidR="00860A8E" w:rsidRPr="00860A8E" w:rsidRDefault="00860A8E" w:rsidP="00860A8E">
            <w:pPr>
              <w:spacing w:before="120" w:after="120" w:line="276" w:lineRule="auto"/>
              <w:rPr>
                <w:rFonts w:ascii="Open Sans" w:hAnsi="Open Sans" w:cs="Open Sans"/>
              </w:rPr>
            </w:pPr>
            <w:r w:rsidRPr="00860A8E">
              <w:rPr>
                <w:rFonts w:ascii="Open Sans" w:hAnsi="Open Sans" w:cs="Open Sans"/>
              </w:rPr>
              <w:t xml:space="preserve">What support and materials might EPAOs develop to inform the trainer, employer and ultimately the apprentice to prepare? </w:t>
            </w:r>
          </w:p>
        </w:tc>
      </w:tr>
      <w:tr w:rsidR="00860A8E" w14:paraId="7B47404A" w14:textId="77777777" w:rsidTr="00860A8E">
        <w:tc>
          <w:tcPr>
            <w:tcW w:w="2547" w:type="dxa"/>
            <w:tcBorders>
              <w:top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7131DF4B" w14:textId="6F55315B" w:rsidR="00860A8E" w:rsidRPr="00860A8E" w:rsidRDefault="00860A8E" w:rsidP="00860A8E">
            <w:pPr>
              <w:spacing w:before="120" w:after="120" w:line="276" w:lineRule="auto"/>
              <w:rPr>
                <w:rFonts w:ascii="Open Sans" w:hAnsi="Open Sans" w:cs="Open Sans"/>
                <w:b/>
                <w:color w:val="005288"/>
              </w:rPr>
            </w:pPr>
            <w:r w:rsidRPr="00860A8E">
              <w:rPr>
                <w:rFonts w:ascii="Open Sans" w:hAnsi="Open Sans" w:cs="Open Sans"/>
                <w:b/>
                <w:color w:val="000000" w:themeColor="text1"/>
              </w:rPr>
              <w:t xml:space="preserve">Stop the </w:t>
            </w:r>
            <w:r w:rsidRPr="00860A8E">
              <w:rPr>
                <w:rFonts w:ascii="Open Sans" w:hAnsi="Open Sans" w:cs="Open Sans"/>
                <w:b/>
                <w:color w:val="000000" w:themeColor="text1"/>
              </w:rPr>
              <w:t>video</w:t>
            </w:r>
            <w:r w:rsidRPr="00860A8E">
              <w:rPr>
                <w:rFonts w:ascii="Open Sans" w:hAnsi="Open Sans" w:cs="Open Sans"/>
                <w:b/>
                <w:color w:val="000000" w:themeColor="text1"/>
              </w:rPr>
              <w:t xml:space="preserve"> at </w:t>
            </w:r>
            <w:r w:rsidR="004234ED">
              <w:rPr>
                <w:rFonts w:ascii="Open Sans" w:hAnsi="Open Sans" w:cs="Open Sans"/>
                <w:b/>
                <w:color w:val="000000" w:themeColor="text1"/>
              </w:rPr>
              <w:t xml:space="preserve">13.46 minutes </w:t>
            </w:r>
            <w:r w:rsidRPr="00860A8E">
              <w:rPr>
                <w:rFonts w:ascii="Open Sans" w:hAnsi="Open Sans" w:cs="Open Sans"/>
                <w:b/>
                <w:color w:val="000000" w:themeColor="text1"/>
              </w:rPr>
              <w:t xml:space="preserve">and </w:t>
            </w:r>
            <w:r w:rsidRPr="00860A8E">
              <w:rPr>
                <w:rFonts w:ascii="Open Sans" w:hAnsi="Open Sans" w:cs="Open Sans"/>
                <w:b/>
                <w:color w:val="000000" w:themeColor="text1"/>
              </w:rPr>
              <w:t>discuss</w:t>
            </w:r>
            <w:r w:rsidRPr="00860A8E">
              <w:rPr>
                <w:rFonts w:ascii="Open Sans" w:hAnsi="Open Sans" w:cs="Open Sans"/>
                <w:b/>
                <w:color w:val="000000" w:themeColor="text1"/>
              </w:rPr>
              <w:t>…</w:t>
            </w:r>
          </w:p>
        </w:tc>
        <w:tc>
          <w:tcPr>
            <w:tcW w:w="3969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15024F4" w14:textId="59A03DAE" w:rsidR="00860A8E" w:rsidRPr="00860A8E" w:rsidRDefault="00860A8E" w:rsidP="00860A8E">
            <w:pPr>
              <w:spacing w:before="120" w:after="120" w:line="276" w:lineRule="auto"/>
              <w:rPr>
                <w:rFonts w:ascii="Open Sans" w:hAnsi="Open Sans" w:cs="Open Sans"/>
              </w:rPr>
            </w:pPr>
            <w:r w:rsidRPr="00860A8E">
              <w:rPr>
                <w:rFonts w:ascii="Open Sans" w:hAnsi="Open Sans" w:cs="Open Sans"/>
              </w:rPr>
              <w:t>How might the trainer and employer know when the apprentice is ready to move through the gateway? What evidence might they use to help reach this decision?</w:t>
            </w:r>
          </w:p>
        </w:tc>
        <w:tc>
          <w:tcPr>
            <w:tcW w:w="3827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</w:tcBorders>
            <w:vAlign w:val="center"/>
          </w:tcPr>
          <w:p w14:paraId="1AA65CEA" w14:textId="32C6B183" w:rsidR="00860A8E" w:rsidRPr="00860A8E" w:rsidRDefault="00860A8E" w:rsidP="00860A8E">
            <w:pPr>
              <w:spacing w:before="120" w:after="120" w:line="276" w:lineRule="auto"/>
              <w:rPr>
                <w:rFonts w:ascii="Open Sans" w:hAnsi="Open Sans" w:cs="Open Sans"/>
                <w:b/>
                <w:color w:val="005288"/>
              </w:rPr>
            </w:pPr>
            <w:r w:rsidRPr="00860A8E">
              <w:rPr>
                <w:rFonts w:ascii="Open Sans" w:hAnsi="Open Sans" w:cs="Open Sans"/>
              </w:rPr>
              <w:t>During the assessment, how might an end-point assessor make sure the apprentice is at ease, whilst ensuring a robust / impartial assessment is conducted?</w:t>
            </w:r>
          </w:p>
        </w:tc>
      </w:tr>
      <w:tr w:rsidR="00860A8E" w14:paraId="3C4F948D" w14:textId="77777777" w:rsidTr="00860A8E">
        <w:tc>
          <w:tcPr>
            <w:tcW w:w="2547" w:type="dxa"/>
            <w:tcBorders>
              <w:top w:val="single" w:sz="12" w:space="0" w:color="5B9BD5" w:themeColor="accent5"/>
              <w:right w:val="single" w:sz="12" w:space="0" w:color="5B9BD5" w:themeColor="accent5"/>
            </w:tcBorders>
          </w:tcPr>
          <w:p w14:paraId="777A5B6E" w14:textId="3E5DC7BB" w:rsidR="00860A8E" w:rsidRPr="00860A8E" w:rsidRDefault="00860A8E" w:rsidP="00860A8E">
            <w:pPr>
              <w:spacing w:before="120" w:after="120" w:line="276" w:lineRule="auto"/>
              <w:rPr>
                <w:rFonts w:ascii="Open Sans" w:hAnsi="Open Sans" w:cs="Open Sans"/>
                <w:b/>
                <w:color w:val="005288"/>
              </w:rPr>
            </w:pPr>
            <w:r w:rsidRPr="00860A8E">
              <w:rPr>
                <w:rFonts w:ascii="Open Sans" w:hAnsi="Open Sans" w:cs="Open Sans"/>
                <w:b/>
                <w:color w:val="000000" w:themeColor="text1"/>
              </w:rPr>
              <w:t>As the end of the video</w:t>
            </w:r>
            <w:r w:rsidRPr="00860A8E">
              <w:rPr>
                <w:rFonts w:ascii="Open Sans" w:hAnsi="Open Sans" w:cs="Open Sans"/>
                <w:b/>
                <w:color w:val="000000" w:themeColor="text1"/>
              </w:rPr>
              <w:t xml:space="preserve"> consider…</w:t>
            </w:r>
          </w:p>
        </w:tc>
        <w:tc>
          <w:tcPr>
            <w:tcW w:w="7796" w:type="dxa"/>
            <w:gridSpan w:val="2"/>
            <w:tcBorders>
              <w:top w:val="single" w:sz="12" w:space="0" w:color="5B9BD5" w:themeColor="accent5"/>
              <w:left w:val="single" w:sz="12" w:space="0" w:color="5B9BD5" w:themeColor="accent5"/>
            </w:tcBorders>
          </w:tcPr>
          <w:p w14:paraId="5A8F08C0" w14:textId="09DC7DC3" w:rsidR="00860A8E" w:rsidRPr="00860A8E" w:rsidRDefault="00860A8E" w:rsidP="00860A8E">
            <w:pPr>
              <w:spacing w:before="120" w:after="120" w:line="276" w:lineRule="auto"/>
              <w:rPr>
                <w:rFonts w:ascii="Open Sans" w:hAnsi="Open Sans" w:cs="Open Sans"/>
                <w:color w:val="000000" w:themeColor="text1"/>
              </w:rPr>
            </w:pPr>
            <w:r w:rsidRPr="00860A8E">
              <w:rPr>
                <w:rFonts w:ascii="Open Sans" w:hAnsi="Open Sans" w:cs="Open Sans"/>
                <w:color w:val="000000" w:themeColor="text1"/>
              </w:rPr>
              <w:t>What one piece of advice is particularly relevant for me in my role? What simple actions can I take to change my practice for the better?</w:t>
            </w:r>
          </w:p>
        </w:tc>
      </w:tr>
    </w:tbl>
    <w:p w14:paraId="26061E5A" w14:textId="2D3A1FE7" w:rsidR="005857D6" w:rsidRDefault="005857D6" w:rsidP="00860A8E">
      <w:pPr>
        <w:spacing w:line="276" w:lineRule="auto"/>
        <w:rPr>
          <w:rFonts w:ascii="Open Sans" w:hAnsi="Open Sans" w:cs="Open Sans"/>
        </w:rPr>
      </w:pPr>
    </w:p>
    <w:p w14:paraId="7795DC65" w14:textId="77777777" w:rsidR="004234ED" w:rsidRDefault="004234ED" w:rsidP="00860A8E">
      <w:pPr>
        <w:spacing w:line="276" w:lineRule="auto"/>
        <w:rPr>
          <w:rFonts w:ascii="Open Sans" w:hAnsi="Open Sans" w:cs="Open Sans"/>
        </w:rPr>
        <w:sectPr w:rsidR="004234ED" w:rsidSect="0009678A">
          <w:footerReference w:type="default" r:id="rId12"/>
          <w:pgSz w:w="11906" w:h="16838"/>
          <w:pgMar w:top="1440" w:right="707" w:bottom="709" w:left="709" w:header="708" w:footer="340" w:gutter="0"/>
          <w:cols w:space="708"/>
          <w:docGrid w:linePitch="360"/>
        </w:sectPr>
      </w:pPr>
    </w:p>
    <w:tbl>
      <w:tblPr>
        <w:tblStyle w:val="TableGrid"/>
        <w:tblpPr w:leftFromText="180" w:rightFromText="180" w:horzAnchor="margin" w:tblpY="240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78"/>
        <w:gridCol w:w="4394"/>
      </w:tblGrid>
      <w:tr w:rsidR="004234ED" w:rsidRPr="00B209A4" w14:paraId="7E9910F5" w14:textId="77777777" w:rsidTr="004234ED">
        <w:trPr>
          <w:trHeight w:val="786"/>
        </w:trPr>
        <w:tc>
          <w:tcPr>
            <w:tcW w:w="5812" w:type="dxa"/>
            <w:tcBorders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606348C" w14:textId="742993C3" w:rsidR="004234ED" w:rsidRPr="004234ED" w:rsidRDefault="004234ED" w:rsidP="004234ED">
            <w:pPr>
              <w:autoSpaceDE w:val="0"/>
              <w:autoSpaceDN w:val="0"/>
              <w:adjustRightInd w:val="0"/>
              <w:spacing w:before="60" w:after="60"/>
              <w:rPr>
                <w:rFonts w:ascii="Open Sans" w:hAnsi="Open Sans" w:cs="Open Sans"/>
                <w:b/>
                <w:bCs/>
                <w:color w:val="ED7D31" w:themeColor="accent2"/>
                <w:szCs w:val="20"/>
              </w:rPr>
            </w:pPr>
            <w:r w:rsidRPr="004234ED">
              <w:rPr>
                <w:rFonts w:ascii="Open Sans" w:hAnsi="Open Sans" w:cs="Open Sans"/>
                <w:b/>
                <w:bCs/>
                <w:color w:val="ED7D31" w:themeColor="accent2"/>
                <w:szCs w:val="20"/>
              </w:rPr>
              <w:lastRenderedPageBreak/>
              <w:t>Action</w:t>
            </w:r>
          </w:p>
        </w:tc>
        <w:tc>
          <w:tcPr>
            <w:tcW w:w="4678" w:type="dxa"/>
            <w:tcBorders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571A976E" w14:textId="042F5A1B" w:rsidR="004234ED" w:rsidRPr="004234ED" w:rsidRDefault="004234ED" w:rsidP="004234ED">
            <w:pPr>
              <w:spacing w:before="60" w:after="60"/>
              <w:rPr>
                <w:rFonts w:ascii="Open Sans" w:hAnsi="Open Sans" w:cs="Open Sans"/>
                <w:b/>
                <w:color w:val="ED7D31" w:themeColor="accent2"/>
                <w:szCs w:val="20"/>
              </w:rPr>
            </w:pPr>
            <w:r w:rsidRPr="004234ED">
              <w:rPr>
                <w:rFonts w:ascii="Open Sans" w:hAnsi="Open Sans" w:cs="Open Sans"/>
                <w:b/>
                <w:color w:val="ED7D31" w:themeColor="accent2"/>
                <w:szCs w:val="20"/>
              </w:rPr>
              <w:t>What is required to change my current practice?</w:t>
            </w:r>
          </w:p>
        </w:tc>
        <w:tc>
          <w:tcPr>
            <w:tcW w:w="4394" w:type="dxa"/>
            <w:tcBorders>
              <w:left w:val="single" w:sz="12" w:space="0" w:color="5B9BD5" w:themeColor="accent5"/>
              <w:bottom w:val="single" w:sz="12" w:space="0" w:color="5B9BD5" w:themeColor="accent5"/>
            </w:tcBorders>
            <w:vAlign w:val="center"/>
          </w:tcPr>
          <w:p w14:paraId="3230361F" w14:textId="17FF650B" w:rsidR="004234ED" w:rsidRPr="004234ED" w:rsidRDefault="004234ED" w:rsidP="004234ED">
            <w:pPr>
              <w:spacing w:before="60" w:after="60"/>
              <w:rPr>
                <w:rFonts w:ascii="Open Sans" w:hAnsi="Open Sans" w:cs="Open Sans"/>
                <w:b/>
                <w:color w:val="ED7D31" w:themeColor="accent2"/>
                <w:szCs w:val="20"/>
              </w:rPr>
            </w:pPr>
            <w:r w:rsidRPr="004234ED">
              <w:rPr>
                <w:rFonts w:ascii="Open Sans" w:hAnsi="Open Sans" w:cs="Open Sans"/>
                <w:b/>
                <w:color w:val="ED7D31" w:themeColor="accent2"/>
                <w:szCs w:val="20"/>
              </w:rPr>
              <w:t>Who do I need to speak with, and when?</w:t>
            </w:r>
          </w:p>
        </w:tc>
      </w:tr>
      <w:tr w:rsidR="004234ED" w:rsidRPr="00B209A4" w14:paraId="04823D27" w14:textId="77777777" w:rsidTr="004234ED">
        <w:trPr>
          <w:trHeight w:val="786"/>
        </w:trPr>
        <w:tc>
          <w:tcPr>
            <w:tcW w:w="5812" w:type="dxa"/>
            <w:tcBorders>
              <w:top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512C9511" w14:textId="64EE60C0" w:rsidR="004234ED" w:rsidRPr="004234ED" w:rsidRDefault="004234ED" w:rsidP="004234ED">
            <w:pPr>
              <w:spacing w:before="60" w:after="60" w:line="264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234ED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4ED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lang w:eastAsia="en-GB"/>
              </w:rPr>
            </w:r>
            <w:r w:rsidRPr="004234ED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bookmarkStart w:id="0" w:name="_GoBack"/>
            <w:bookmarkEnd w:id="0"/>
            <w:r w:rsidR="00714948"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="00714948"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="00714948"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="00714948"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="00714948"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4234ED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365F9600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394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</w:tcBorders>
            <w:vAlign w:val="center"/>
          </w:tcPr>
          <w:p w14:paraId="0C0A5C43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</w:tr>
      <w:tr w:rsidR="004234ED" w:rsidRPr="00B209A4" w14:paraId="16249688" w14:textId="77777777" w:rsidTr="004234ED">
        <w:trPr>
          <w:trHeight w:val="786"/>
        </w:trPr>
        <w:tc>
          <w:tcPr>
            <w:tcW w:w="5812" w:type="dxa"/>
            <w:tcBorders>
              <w:top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1370A73C" w14:textId="377CBB5B" w:rsidR="004234ED" w:rsidRPr="004234ED" w:rsidRDefault="004234ED" w:rsidP="004234ED">
            <w:pPr>
              <w:spacing w:before="60" w:after="60" w:line="264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63CC66C3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394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</w:tcBorders>
            <w:vAlign w:val="center"/>
          </w:tcPr>
          <w:p w14:paraId="338F28FF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</w:tr>
      <w:tr w:rsidR="004234ED" w:rsidRPr="00B209A4" w14:paraId="7D7800B4" w14:textId="77777777" w:rsidTr="004234ED">
        <w:trPr>
          <w:trHeight w:val="786"/>
        </w:trPr>
        <w:tc>
          <w:tcPr>
            <w:tcW w:w="5812" w:type="dxa"/>
            <w:tcBorders>
              <w:top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14AF955C" w14:textId="472C5053" w:rsidR="004234ED" w:rsidRPr="004234ED" w:rsidRDefault="004234ED" w:rsidP="004234ED">
            <w:pPr>
              <w:spacing w:before="60" w:after="60" w:line="264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F019582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394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</w:tcBorders>
            <w:vAlign w:val="center"/>
          </w:tcPr>
          <w:p w14:paraId="6AD160B5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</w:tr>
      <w:tr w:rsidR="004234ED" w:rsidRPr="00B209A4" w14:paraId="7C45DC5F" w14:textId="77777777" w:rsidTr="004234ED">
        <w:trPr>
          <w:trHeight w:val="786"/>
        </w:trPr>
        <w:tc>
          <w:tcPr>
            <w:tcW w:w="5812" w:type="dxa"/>
            <w:tcBorders>
              <w:top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7FBFEA74" w14:textId="0A1257D2" w:rsidR="004234ED" w:rsidRPr="004234ED" w:rsidRDefault="004234ED" w:rsidP="004234ED">
            <w:pPr>
              <w:spacing w:before="60" w:after="60" w:line="264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00926818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394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</w:tcBorders>
            <w:vAlign w:val="center"/>
          </w:tcPr>
          <w:p w14:paraId="0BB00F41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</w:tr>
      <w:tr w:rsidR="004234ED" w:rsidRPr="00B209A4" w14:paraId="1F7DD56E" w14:textId="77777777" w:rsidTr="004234ED">
        <w:trPr>
          <w:trHeight w:val="786"/>
        </w:trPr>
        <w:tc>
          <w:tcPr>
            <w:tcW w:w="5812" w:type="dxa"/>
            <w:tcBorders>
              <w:top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1F2410DA" w14:textId="7CBFDAB1" w:rsidR="004234ED" w:rsidRPr="004234ED" w:rsidRDefault="004234ED" w:rsidP="004234ED">
            <w:pPr>
              <w:spacing w:before="60" w:after="60" w:line="264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45A73F74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394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</w:tcBorders>
            <w:vAlign w:val="center"/>
          </w:tcPr>
          <w:p w14:paraId="3C3A3130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</w:tr>
      <w:tr w:rsidR="004234ED" w:rsidRPr="00B209A4" w14:paraId="509679A4" w14:textId="77777777" w:rsidTr="004234ED">
        <w:trPr>
          <w:trHeight w:val="786"/>
        </w:trPr>
        <w:tc>
          <w:tcPr>
            <w:tcW w:w="5812" w:type="dxa"/>
            <w:tcBorders>
              <w:top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3971B261" w14:textId="6735BC79" w:rsidR="004234ED" w:rsidRPr="004234ED" w:rsidRDefault="004234ED" w:rsidP="004234ED">
            <w:pPr>
              <w:spacing w:before="60" w:after="60" w:line="264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59D50FC6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394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</w:tcBorders>
            <w:vAlign w:val="center"/>
          </w:tcPr>
          <w:p w14:paraId="5DCB0548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</w:tr>
      <w:tr w:rsidR="004234ED" w:rsidRPr="00B209A4" w14:paraId="169094C3" w14:textId="77777777" w:rsidTr="004234ED">
        <w:trPr>
          <w:trHeight w:val="786"/>
        </w:trPr>
        <w:tc>
          <w:tcPr>
            <w:tcW w:w="5812" w:type="dxa"/>
            <w:tcBorders>
              <w:top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37C5644B" w14:textId="138C57AF" w:rsidR="004234ED" w:rsidRPr="004234ED" w:rsidRDefault="004234ED" w:rsidP="004234ED">
            <w:pPr>
              <w:spacing w:before="60" w:after="60" w:line="264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2AA55150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394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</w:tcBorders>
            <w:vAlign w:val="center"/>
          </w:tcPr>
          <w:p w14:paraId="232D2927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</w:tr>
      <w:tr w:rsidR="004234ED" w:rsidRPr="00B209A4" w14:paraId="03882844" w14:textId="77777777" w:rsidTr="004234ED">
        <w:trPr>
          <w:trHeight w:val="786"/>
        </w:trPr>
        <w:tc>
          <w:tcPr>
            <w:tcW w:w="5812" w:type="dxa"/>
            <w:tcBorders>
              <w:top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43A7BD47" w14:textId="0A0C935E" w:rsidR="004234ED" w:rsidRPr="004234ED" w:rsidRDefault="004234ED" w:rsidP="004234ED">
            <w:pPr>
              <w:spacing w:before="60" w:after="60" w:line="264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15152EBA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394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</w:tcBorders>
            <w:vAlign w:val="center"/>
          </w:tcPr>
          <w:p w14:paraId="68AE588E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</w:tr>
      <w:tr w:rsidR="004234ED" w:rsidRPr="00B209A4" w14:paraId="01327EE7" w14:textId="77777777" w:rsidTr="004234ED">
        <w:trPr>
          <w:trHeight w:val="786"/>
        </w:trPr>
        <w:tc>
          <w:tcPr>
            <w:tcW w:w="5812" w:type="dxa"/>
            <w:tcBorders>
              <w:top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197D62AA" w14:textId="1F7E38DE" w:rsidR="004234ED" w:rsidRPr="004234ED" w:rsidRDefault="004234ED" w:rsidP="004234ED">
            <w:pPr>
              <w:spacing w:before="60" w:after="60" w:line="264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7A3EE2CE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394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</w:tcBorders>
            <w:vAlign w:val="center"/>
          </w:tcPr>
          <w:p w14:paraId="598FEAE0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</w:tr>
      <w:tr w:rsidR="004234ED" w:rsidRPr="00B209A4" w14:paraId="6CD060CB" w14:textId="77777777" w:rsidTr="004234ED">
        <w:trPr>
          <w:trHeight w:val="786"/>
        </w:trPr>
        <w:tc>
          <w:tcPr>
            <w:tcW w:w="5812" w:type="dxa"/>
            <w:tcBorders>
              <w:top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093B0A23" w14:textId="48586D92" w:rsidR="004234ED" w:rsidRPr="004234ED" w:rsidRDefault="004234ED" w:rsidP="004234ED">
            <w:pPr>
              <w:spacing w:before="60" w:after="60" w:line="264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39008641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394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</w:tcBorders>
            <w:vAlign w:val="center"/>
          </w:tcPr>
          <w:p w14:paraId="642B5107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</w:tr>
      <w:tr w:rsidR="004234ED" w:rsidRPr="00B209A4" w14:paraId="25F1D0A6" w14:textId="77777777" w:rsidTr="004234ED">
        <w:trPr>
          <w:trHeight w:val="786"/>
        </w:trPr>
        <w:tc>
          <w:tcPr>
            <w:tcW w:w="5812" w:type="dxa"/>
            <w:tcBorders>
              <w:top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111E3121" w14:textId="03705A7A" w:rsidR="004234ED" w:rsidRPr="004234ED" w:rsidRDefault="004234ED" w:rsidP="004234ED">
            <w:pPr>
              <w:spacing w:before="60" w:after="60" w:line="264" w:lineRule="auto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  <w:vAlign w:val="center"/>
          </w:tcPr>
          <w:p w14:paraId="4E4F6952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  <w:tc>
          <w:tcPr>
            <w:tcW w:w="4394" w:type="dxa"/>
            <w:tcBorders>
              <w:top w:val="single" w:sz="12" w:space="0" w:color="5B9BD5" w:themeColor="accent5"/>
              <w:left w:val="single" w:sz="12" w:space="0" w:color="5B9BD5" w:themeColor="accent5"/>
            </w:tcBorders>
            <w:vAlign w:val="center"/>
          </w:tcPr>
          <w:p w14:paraId="578860AE" w14:textId="77777777" w:rsidR="004234ED" w:rsidRPr="008443D4" w:rsidRDefault="004234ED" w:rsidP="004234ED">
            <w:pPr>
              <w:spacing w:before="60" w:after="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instrText xml:space="preserve"> FORMTEXT </w:instrTex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separate"/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>
              <w:rPr>
                <w:rFonts w:ascii="Open Sans" w:hAnsi="Open Sans" w:cs="Times New Roman"/>
                <w:color w:val="000000" w:themeColor="text1"/>
                <w:lang w:eastAsia="en-GB"/>
              </w:rPr>
              <w:t> </w:t>
            </w:r>
            <w:r w:rsidRPr="0054743A">
              <w:rPr>
                <w:rFonts w:ascii="Open Sans" w:hAnsi="Open Sans" w:cs="Times New Roman"/>
                <w:color w:val="000000" w:themeColor="text1"/>
                <w:lang w:eastAsia="en-GB"/>
              </w:rPr>
              <w:fldChar w:fldCharType="end"/>
            </w:r>
          </w:p>
        </w:tc>
      </w:tr>
    </w:tbl>
    <w:p w14:paraId="29E6B9EF" w14:textId="1377D793" w:rsidR="004234ED" w:rsidRPr="00860A8E" w:rsidRDefault="004234ED" w:rsidP="00860A8E">
      <w:pPr>
        <w:spacing w:line="276" w:lineRule="auto"/>
        <w:rPr>
          <w:rFonts w:ascii="Open Sans" w:hAnsi="Open Sans" w:cs="Open Sans"/>
        </w:rPr>
      </w:pPr>
    </w:p>
    <w:sectPr w:rsidR="004234ED" w:rsidRPr="00860A8E" w:rsidSect="0009678A">
      <w:pgSz w:w="16838" w:h="11906" w:orient="landscape"/>
      <w:pgMar w:top="709" w:right="709" w:bottom="709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15594" w14:textId="77777777" w:rsidR="0093108E" w:rsidRDefault="0093108E" w:rsidP="0009678A">
      <w:pPr>
        <w:spacing w:after="0" w:line="240" w:lineRule="auto"/>
      </w:pPr>
      <w:r>
        <w:separator/>
      </w:r>
    </w:p>
  </w:endnote>
  <w:endnote w:type="continuationSeparator" w:id="0">
    <w:p w14:paraId="2F1ECA27" w14:textId="77777777" w:rsidR="0093108E" w:rsidRDefault="0093108E" w:rsidP="0009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B9CA6" w14:textId="3AA02DD1" w:rsidR="0009678A" w:rsidRPr="0009678A" w:rsidRDefault="0009678A" w:rsidP="0009678A">
    <w:pPr>
      <w:rPr>
        <w:rFonts w:cstheme="minorHAnsi"/>
        <w:color w:val="000000" w:themeColor="text1"/>
        <w:sz w:val="24"/>
        <w:szCs w:val="24"/>
      </w:rPr>
    </w:pPr>
    <w:r w:rsidRPr="0009678A">
      <w:rPr>
        <w:rFonts w:cstheme="minorHAnsi"/>
        <w:color w:val="000000" w:themeColor="text1"/>
        <w:kern w:val="24"/>
        <w:sz w:val="12"/>
        <w:szCs w:val="12"/>
      </w:rPr>
      <w:t xml:space="preserve">© 2019 SDN. No portion of this </w:t>
    </w:r>
    <w:r>
      <w:rPr>
        <w:rFonts w:cstheme="minorHAnsi"/>
        <w:color w:val="000000" w:themeColor="text1"/>
        <w:kern w:val="24"/>
        <w:sz w:val="12"/>
        <w:szCs w:val="12"/>
      </w:rPr>
      <w:t>document</w:t>
    </w:r>
    <w:r w:rsidRPr="0009678A">
      <w:rPr>
        <w:rFonts w:cstheme="minorHAnsi"/>
        <w:color w:val="000000" w:themeColor="text1"/>
        <w:kern w:val="24"/>
        <w:sz w:val="12"/>
        <w:szCs w:val="12"/>
      </w:rPr>
      <w:t xml:space="preserve"> may be reproduced without permission of SDN Enterprises Ltd. Please contact tim@strategicdevelopmentnetwork.co.uk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59C3F" w14:textId="77777777" w:rsidR="0093108E" w:rsidRDefault="0093108E" w:rsidP="0009678A">
      <w:pPr>
        <w:spacing w:after="0" w:line="240" w:lineRule="auto"/>
      </w:pPr>
      <w:r>
        <w:separator/>
      </w:r>
    </w:p>
  </w:footnote>
  <w:footnote w:type="continuationSeparator" w:id="0">
    <w:p w14:paraId="5F1657D8" w14:textId="77777777" w:rsidR="0093108E" w:rsidRDefault="0093108E" w:rsidP="00096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52DE6"/>
    <w:multiLevelType w:val="hybridMultilevel"/>
    <w:tmpl w:val="F7563D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11D28"/>
    <w:multiLevelType w:val="hybridMultilevel"/>
    <w:tmpl w:val="6AC2F6D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F0047E"/>
    <w:multiLevelType w:val="hybridMultilevel"/>
    <w:tmpl w:val="FF2E3B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+VdFriIK6kvQciGB6Szz36RwDs+fZYsm6htRPU5+JOmVP7gGQaPiUy5AqiHtWWmfbyiTWt9cJu3tly7mN0ZPA==" w:salt="mxT0dJEN0nijt1k9zLKbm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56"/>
    <w:rsid w:val="0009678A"/>
    <w:rsid w:val="004234ED"/>
    <w:rsid w:val="004D6855"/>
    <w:rsid w:val="005857D6"/>
    <w:rsid w:val="00661B6B"/>
    <w:rsid w:val="00714948"/>
    <w:rsid w:val="00860A8E"/>
    <w:rsid w:val="0093108E"/>
    <w:rsid w:val="009D6E56"/>
    <w:rsid w:val="00C8511A"/>
    <w:rsid w:val="00E53A7F"/>
    <w:rsid w:val="00F1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449F"/>
  <w15:chartTrackingRefBased/>
  <w15:docId w15:val="{000C9729-809C-4E52-870B-8C290DB8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7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E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E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57D6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8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6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78A"/>
  </w:style>
  <w:style w:type="paragraph" w:styleId="Footer">
    <w:name w:val="footer"/>
    <w:basedOn w:val="Normal"/>
    <w:link w:val="FooterChar"/>
    <w:uiPriority w:val="99"/>
    <w:unhideWhenUsed/>
    <w:rsid w:val="00096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Chewter</dc:creator>
  <cp:keywords/>
  <dc:description/>
  <cp:lastModifiedBy>Tim Chewter</cp:lastModifiedBy>
  <cp:revision>3</cp:revision>
  <cp:lastPrinted>2019-05-17T16:34:00Z</cp:lastPrinted>
  <dcterms:created xsi:type="dcterms:W3CDTF">2019-05-17T16:34:00Z</dcterms:created>
  <dcterms:modified xsi:type="dcterms:W3CDTF">2019-05-17T16:37:00Z</dcterms:modified>
</cp:coreProperties>
</file>